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35" w:rsidRPr="007F1F35" w:rsidRDefault="007F1F35" w:rsidP="00DB44AF">
      <w:pPr>
        <w:spacing w:after="0" w:line="276" w:lineRule="auto"/>
        <w:jc w:val="center"/>
        <w:rPr>
          <w:rFonts w:ascii="Arial" w:eastAsia="Times New Roman" w:hAnsi="Arial" w:cs="Arial"/>
          <w:lang w:eastAsia="es-ES"/>
        </w:rPr>
      </w:pPr>
      <w:r w:rsidRPr="007F1F35">
        <w:rPr>
          <w:rFonts w:ascii="Arial" w:eastAsia="Times New Roman" w:hAnsi="Arial" w:cs="Arial"/>
          <w:lang w:eastAsia="es-ES"/>
        </w:rPr>
        <w:t>Federación Balear de Vela</w:t>
      </w:r>
    </w:p>
    <w:p w:rsidR="007F1F35" w:rsidRPr="007F1F35" w:rsidRDefault="007F1F35" w:rsidP="00DB44AF">
      <w:pPr>
        <w:spacing w:after="0" w:line="276" w:lineRule="auto"/>
        <w:jc w:val="center"/>
        <w:rPr>
          <w:rFonts w:ascii="Arial" w:eastAsia="Times New Roman" w:hAnsi="Arial" w:cs="Arial"/>
          <w:lang w:eastAsia="es-ES"/>
        </w:rPr>
      </w:pPr>
    </w:p>
    <w:p w:rsidR="007F1F35" w:rsidRDefault="007F1F35" w:rsidP="00DB44AF">
      <w:pPr>
        <w:spacing w:after="0" w:line="276" w:lineRule="auto"/>
        <w:jc w:val="center"/>
        <w:rPr>
          <w:rFonts w:ascii="Arial" w:eastAsia="Times New Roman" w:hAnsi="Arial" w:cs="Arial"/>
          <w:lang w:eastAsia="es-ES"/>
        </w:rPr>
      </w:pPr>
      <w:r w:rsidRPr="007F1F35">
        <w:rPr>
          <w:rFonts w:ascii="Arial" w:eastAsia="Times New Roman" w:hAnsi="Arial" w:cs="Arial"/>
          <w:lang w:eastAsia="es-ES"/>
        </w:rPr>
        <w:t>CAMPEONATO DE MALLORCA</w:t>
      </w:r>
      <w:r w:rsidR="00E50BD6">
        <w:rPr>
          <w:rFonts w:ascii="Arial" w:eastAsia="Times New Roman" w:hAnsi="Arial" w:cs="Arial"/>
          <w:lang w:eastAsia="es-ES"/>
        </w:rPr>
        <w:t xml:space="preserve"> de Vela Ligera</w:t>
      </w:r>
    </w:p>
    <w:p w:rsidR="00A75388" w:rsidRDefault="00A75388" w:rsidP="00DB44AF">
      <w:pPr>
        <w:spacing w:after="0" w:line="276" w:lineRule="auto"/>
        <w:jc w:val="center"/>
        <w:rPr>
          <w:rFonts w:ascii="Arial" w:eastAsia="Times New Roman" w:hAnsi="Arial" w:cs="Arial"/>
          <w:lang w:eastAsia="es-ES"/>
        </w:rPr>
      </w:pPr>
      <w:r>
        <w:rPr>
          <w:rFonts w:ascii="Arial" w:eastAsia="Times New Roman" w:hAnsi="Arial" w:cs="Arial"/>
          <w:lang w:eastAsia="es-ES"/>
        </w:rPr>
        <w:t>Instrucciones de Regata</w:t>
      </w:r>
    </w:p>
    <w:p w:rsidR="007F1F35" w:rsidRPr="007F1F35" w:rsidRDefault="007F1F35" w:rsidP="00DB44AF">
      <w:pPr>
        <w:spacing w:after="0" w:line="276" w:lineRule="auto"/>
        <w:jc w:val="center"/>
        <w:rPr>
          <w:rFonts w:ascii="Arial" w:eastAsia="Times New Roman" w:hAnsi="Arial" w:cs="Arial"/>
          <w:lang w:eastAsia="es-ES"/>
        </w:rPr>
      </w:pPr>
    </w:p>
    <w:p w:rsidR="007F1F35" w:rsidRPr="007F1F35" w:rsidRDefault="00E50BD6" w:rsidP="00DB44AF">
      <w:pPr>
        <w:spacing w:line="276" w:lineRule="auto"/>
        <w:jc w:val="center"/>
        <w:rPr>
          <w:rFonts w:ascii="Arial" w:eastAsia="Tahoma" w:hAnsi="Arial" w:cs="Arial"/>
          <w:lang w:eastAsia="es-ES"/>
        </w:rPr>
      </w:pPr>
      <w:r>
        <w:rPr>
          <w:rFonts w:ascii="Arial" w:eastAsia="Tahoma" w:hAnsi="Arial" w:cs="Arial"/>
          <w:lang w:eastAsia="es-ES"/>
        </w:rPr>
        <w:t xml:space="preserve">ILCA 4, ILCA 6, 420 y </w:t>
      </w:r>
      <w:proofErr w:type="spellStart"/>
      <w:r>
        <w:rPr>
          <w:rFonts w:ascii="Arial" w:eastAsia="Tahoma" w:hAnsi="Arial" w:cs="Arial"/>
          <w:lang w:eastAsia="es-ES"/>
        </w:rPr>
        <w:t>Bic</w:t>
      </w:r>
      <w:proofErr w:type="spellEnd"/>
      <w:r>
        <w:rPr>
          <w:rFonts w:ascii="Arial" w:eastAsia="Tahoma" w:hAnsi="Arial" w:cs="Arial"/>
          <w:lang w:eastAsia="es-ES"/>
        </w:rPr>
        <w:t xml:space="preserve"> Techno</w:t>
      </w:r>
    </w:p>
    <w:p w:rsidR="007F1F35" w:rsidRPr="007F1F35" w:rsidRDefault="007F1F35" w:rsidP="00DB44AF">
      <w:pPr>
        <w:tabs>
          <w:tab w:val="left" w:pos="2418"/>
          <w:tab w:val="center" w:pos="4252"/>
        </w:tabs>
        <w:spacing w:line="276" w:lineRule="auto"/>
        <w:rPr>
          <w:rFonts w:ascii="Arial" w:hAnsi="Arial" w:cs="Arial"/>
        </w:rPr>
      </w:pPr>
      <w:r w:rsidRPr="007F1F35">
        <w:rPr>
          <w:rFonts w:ascii="Arial" w:eastAsia="Tahoma" w:hAnsi="Arial" w:cs="Arial"/>
          <w:lang w:eastAsia="es-ES"/>
        </w:rPr>
        <w:tab/>
      </w:r>
      <w:r w:rsidRPr="007F1F35">
        <w:rPr>
          <w:rFonts w:ascii="Arial" w:eastAsia="Tahoma" w:hAnsi="Arial" w:cs="Arial"/>
          <w:lang w:eastAsia="es-ES"/>
        </w:rPr>
        <w:tab/>
        <w:t>1</w:t>
      </w:r>
      <w:r w:rsidR="00E50BD6">
        <w:rPr>
          <w:rFonts w:ascii="Arial" w:eastAsia="Tahoma" w:hAnsi="Arial" w:cs="Arial"/>
          <w:lang w:eastAsia="es-ES"/>
        </w:rPr>
        <w:t>7</w:t>
      </w:r>
      <w:r w:rsidRPr="007F1F35">
        <w:rPr>
          <w:rFonts w:ascii="Arial" w:eastAsia="Tahoma" w:hAnsi="Arial" w:cs="Arial"/>
          <w:lang w:eastAsia="es-ES"/>
        </w:rPr>
        <w:t>,</w:t>
      </w:r>
      <w:r w:rsidR="00E50BD6">
        <w:rPr>
          <w:rFonts w:ascii="Arial" w:eastAsia="Tahoma" w:hAnsi="Arial" w:cs="Arial"/>
          <w:lang w:eastAsia="es-ES"/>
        </w:rPr>
        <w:t>18</w:t>
      </w:r>
      <w:r w:rsidRPr="007F1F35">
        <w:rPr>
          <w:rFonts w:ascii="Arial" w:eastAsia="Tahoma" w:hAnsi="Arial" w:cs="Arial"/>
          <w:lang w:eastAsia="es-ES"/>
        </w:rPr>
        <w:t>, 2</w:t>
      </w:r>
      <w:r w:rsidR="00E50BD6">
        <w:rPr>
          <w:rFonts w:ascii="Arial" w:eastAsia="Tahoma" w:hAnsi="Arial" w:cs="Arial"/>
          <w:lang w:eastAsia="es-ES"/>
        </w:rPr>
        <w:t>4</w:t>
      </w:r>
      <w:r w:rsidRPr="007F1F35">
        <w:rPr>
          <w:rFonts w:ascii="Arial" w:eastAsia="Tahoma" w:hAnsi="Arial" w:cs="Arial"/>
          <w:lang w:eastAsia="es-ES"/>
        </w:rPr>
        <w:t xml:space="preserve"> y 2</w:t>
      </w:r>
      <w:r w:rsidR="00E50BD6">
        <w:rPr>
          <w:rFonts w:ascii="Arial" w:eastAsia="Tahoma" w:hAnsi="Arial" w:cs="Arial"/>
          <w:lang w:eastAsia="es-ES"/>
        </w:rPr>
        <w:t>5</w:t>
      </w:r>
      <w:r w:rsidRPr="007F1F35">
        <w:rPr>
          <w:rFonts w:ascii="Arial" w:eastAsia="Tahoma" w:hAnsi="Arial" w:cs="Arial"/>
          <w:lang w:eastAsia="es-ES"/>
        </w:rPr>
        <w:t xml:space="preserve"> de </w:t>
      </w:r>
      <w:r w:rsidR="00E50BD6">
        <w:rPr>
          <w:rFonts w:ascii="Arial" w:eastAsia="Tahoma" w:hAnsi="Arial" w:cs="Arial"/>
          <w:lang w:eastAsia="es-ES"/>
        </w:rPr>
        <w:t>octubre</w:t>
      </w:r>
      <w:r w:rsidRPr="007F1F35">
        <w:rPr>
          <w:rFonts w:ascii="Arial" w:eastAsia="Tahoma" w:hAnsi="Arial" w:cs="Arial"/>
          <w:lang w:eastAsia="es-ES"/>
        </w:rPr>
        <w:t xml:space="preserve"> 2020</w:t>
      </w:r>
    </w:p>
    <w:p w:rsidR="007F1F35" w:rsidRPr="007F1F35" w:rsidRDefault="007F1F3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 REGLAS</w:t>
      </w:r>
    </w:p>
    <w:p w:rsidR="00137F6D" w:rsidRPr="007F1F35" w:rsidRDefault="00137F6D" w:rsidP="00DB44AF">
      <w:pPr>
        <w:spacing w:line="276" w:lineRule="auto"/>
        <w:rPr>
          <w:rFonts w:ascii="Arial" w:hAnsi="Arial" w:cs="Arial"/>
        </w:rPr>
      </w:pPr>
      <w:r w:rsidRPr="007F1F35">
        <w:rPr>
          <w:rFonts w:ascii="Arial" w:hAnsi="Arial" w:cs="Arial"/>
        </w:rPr>
        <w:t>La regata se regirá por:</w:t>
      </w:r>
    </w:p>
    <w:p w:rsidR="00137F6D" w:rsidRPr="00DB44AF" w:rsidRDefault="00137F6D" w:rsidP="00DB44AF">
      <w:pPr>
        <w:pStyle w:val="Prrafodelista"/>
        <w:numPr>
          <w:ilvl w:val="0"/>
          <w:numId w:val="1"/>
        </w:numPr>
        <w:spacing w:line="276" w:lineRule="auto"/>
        <w:rPr>
          <w:rFonts w:ascii="Arial" w:hAnsi="Arial" w:cs="Arial"/>
        </w:rPr>
      </w:pPr>
      <w:r w:rsidRPr="00787B01">
        <w:rPr>
          <w:rFonts w:ascii="Arial" w:hAnsi="Arial" w:cs="Arial"/>
        </w:rPr>
        <w:t>Las reglas de regata como se definen en el Reglamento de Regatas a Vela de la WORLD SAILING</w:t>
      </w:r>
      <w:r w:rsidR="00DB44AF">
        <w:rPr>
          <w:rFonts w:ascii="Arial" w:hAnsi="Arial" w:cs="Arial"/>
        </w:rPr>
        <w:t xml:space="preserve"> </w:t>
      </w:r>
      <w:r w:rsidRPr="00DB44AF">
        <w:rPr>
          <w:rFonts w:ascii="Arial" w:hAnsi="Arial" w:cs="Arial"/>
        </w:rPr>
        <w:t>2017- 2020.</w:t>
      </w:r>
    </w:p>
    <w:p w:rsidR="00137F6D" w:rsidRPr="00787B01" w:rsidRDefault="00787B01" w:rsidP="00DB44AF">
      <w:pPr>
        <w:pStyle w:val="Prrafodelista"/>
        <w:numPr>
          <w:ilvl w:val="0"/>
          <w:numId w:val="1"/>
        </w:numPr>
        <w:spacing w:line="276" w:lineRule="auto"/>
        <w:rPr>
          <w:rFonts w:ascii="Arial" w:hAnsi="Arial" w:cs="Arial"/>
        </w:rPr>
      </w:pPr>
      <w:r w:rsidRPr="00787B01">
        <w:rPr>
          <w:rFonts w:ascii="Arial" w:hAnsi="Arial" w:cs="Arial"/>
        </w:rPr>
        <w:t>Las reglas de la</w:t>
      </w:r>
      <w:r w:rsidR="00E50BD6">
        <w:rPr>
          <w:rFonts w:ascii="Arial" w:hAnsi="Arial" w:cs="Arial"/>
        </w:rPr>
        <w:t>s</w:t>
      </w:r>
      <w:r w:rsidR="008E5985" w:rsidRPr="00787B01">
        <w:rPr>
          <w:rFonts w:ascii="Arial" w:hAnsi="Arial" w:cs="Arial"/>
        </w:rPr>
        <w:t xml:space="preserve"> clase</w:t>
      </w:r>
      <w:r w:rsidR="00E50BD6">
        <w:rPr>
          <w:rFonts w:ascii="Arial" w:hAnsi="Arial" w:cs="Arial"/>
        </w:rPr>
        <w:t>s</w:t>
      </w:r>
      <w:r w:rsidR="00137F6D" w:rsidRPr="00787B01">
        <w:rPr>
          <w:rFonts w:ascii="Arial" w:hAnsi="Arial" w:cs="Arial"/>
        </w:rPr>
        <w:t xml:space="preserve"> </w:t>
      </w:r>
      <w:r w:rsidR="00E50BD6">
        <w:rPr>
          <w:rFonts w:ascii="Arial" w:hAnsi="Arial" w:cs="Arial"/>
        </w:rPr>
        <w:t xml:space="preserve">ILCA 4, ILCA 6, 420 y </w:t>
      </w:r>
      <w:proofErr w:type="spellStart"/>
      <w:r w:rsidR="00E50BD6">
        <w:rPr>
          <w:rFonts w:ascii="Arial" w:hAnsi="Arial" w:cs="Arial"/>
        </w:rPr>
        <w:t>Bic</w:t>
      </w:r>
      <w:proofErr w:type="spellEnd"/>
      <w:r w:rsidR="00E50BD6">
        <w:rPr>
          <w:rFonts w:ascii="Arial" w:hAnsi="Arial" w:cs="Arial"/>
        </w:rPr>
        <w:t xml:space="preserve"> Techno</w:t>
      </w:r>
      <w:r w:rsidR="00137F6D" w:rsidRPr="00787B01">
        <w:rPr>
          <w:rFonts w:ascii="Arial" w:hAnsi="Arial" w:cs="Arial"/>
        </w:rPr>
        <w:t>.</w:t>
      </w:r>
    </w:p>
    <w:p w:rsidR="00137F6D" w:rsidRPr="00787B01" w:rsidRDefault="00137F6D" w:rsidP="00DB44AF">
      <w:pPr>
        <w:pStyle w:val="Prrafodelista"/>
        <w:numPr>
          <w:ilvl w:val="0"/>
          <w:numId w:val="1"/>
        </w:numPr>
        <w:spacing w:line="276" w:lineRule="auto"/>
        <w:rPr>
          <w:rFonts w:ascii="Arial" w:hAnsi="Arial" w:cs="Arial"/>
        </w:rPr>
      </w:pPr>
      <w:r w:rsidRPr="00787B01">
        <w:rPr>
          <w:rFonts w:ascii="Arial" w:hAnsi="Arial" w:cs="Arial"/>
        </w:rPr>
        <w:t>Reglamento deportivo de la FBV, en vigor.</w:t>
      </w:r>
    </w:p>
    <w:p w:rsidR="00137F6D" w:rsidRPr="00787B01" w:rsidRDefault="00137F6D" w:rsidP="00DB44AF">
      <w:pPr>
        <w:pStyle w:val="Prrafodelista"/>
        <w:numPr>
          <w:ilvl w:val="0"/>
          <w:numId w:val="1"/>
        </w:numPr>
        <w:spacing w:line="276" w:lineRule="auto"/>
        <w:rPr>
          <w:rFonts w:ascii="Arial" w:hAnsi="Arial" w:cs="Arial"/>
        </w:rPr>
      </w:pPr>
      <w:r w:rsidRPr="00787B01">
        <w:rPr>
          <w:rFonts w:ascii="Arial" w:hAnsi="Arial" w:cs="Arial"/>
        </w:rPr>
        <w:t>El Comité de Protestas puede penalizar a su discreción, a todo barco que sea observado por el Comité de Regatas o el Comité de Protestas arrojando basura al agua (Modifica la Regla 64.1 (a) del RRV).</w:t>
      </w:r>
    </w:p>
    <w:p w:rsidR="00137F6D" w:rsidRPr="00787B01" w:rsidRDefault="00137F6D" w:rsidP="00DB44AF">
      <w:pPr>
        <w:pStyle w:val="Prrafodelista"/>
        <w:numPr>
          <w:ilvl w:val="0"/>
          <w:numId w:val="1"/>
        </w:numPr>
        <w:spacing w:line="276" w:lineRule="auto"/>
        <w:rPr>
          <w:rFonts w:ascii="Arial" w:hAnsi="Arial" w:cs="Arial"/>
        </w:rPr>
      </w:pPr>
      <w:r w:rsidRPr="00787B01">
        <w:rPr>
          <w:rFonts w:ascii="Arial" w:hAnsi="Arial" w:cs="Arial"/>
        </w:rPr>
        <w:t>Será de aplicación el Apéndice P.</w:t>
      </w:r>
    </w:p>
    <w:p w:rsidR="00087C80" w:rsidRPr="007F1F35" w:rsidRDefault="00087C80" w:rsidP="00DB44AF">
      <w:pPr>
        <w:spacing w:line="276" w:lineRule="auto"/>
        <w:rPr>
          <w:rFonts w:ascii="Arial" w:hAnsi="Arial" w:cs="Arial"/>
        </w:rPr>
      </w:pPr>
      <w:r w:rsidRPr="007F1F35">
        <w:rPr>
          <w:rFonts w:ascii="Arial" w:hAnsi="Arial" w:cs="Arial"/>
        </w:rPr>
        <w:t>Medidas extraordinarias para la prevención del contagio del COVID-19, es obligatorio el uso de mascarillas en todo momento mientras se esté en tierra, en el agua solo se podrá atender una embarcación a</w:t>
      </w:r>
      <w:r w:rsidR="007F1F35" w:rsidRPr="007F1F35">
        <w:rPr>
          <w:rFonts w:ascii="Arial" w:hAnsi="Arial" w:cs="Arial"/>
        </w:rPr>
        <w:t xml:space="preserve"> </w:t>
      </w:r>
      <w:r w:rsidRPr="007F1F35">
        <w:rPr>
          <w:rFonts w:ascii="Arial" w:hAnsi="Arial" w:cs="Arial"/>
        </w:rPr>
        <w:t>la vez por parte del personal de apoyo, el personal de apoyo debe ir en todo momento en el mar con la mascarilla excepto si se encuentra solo en la lancha que podrá quitárse</w:t>
      </w:r>
      <w:r w:rsidR="007F1F35" w:rsidRPr="007F1F35">
        <w:rPr>
          <w:rFonts w:ascii="Arial" w:hAnsi="Arial" w:cs="Arial"/>
        </w:rPr>
        <w:t>l</w:t>
      </w:r>
      <w:r w:rsidRPr="007F1F35">
        <w:rPr>
          <w:rFonts w:ascii="Arial" w:hAnsi="Arial" w:cs="Arial"/>
        </w:rPr>
        <w:t>a pero deberá volver a ponérsela cuando atienda a cualquier barco o se acerque a otras embarcaciones. Es obligatorio segui</w:t>
      </w:r>
      <w:r w:rsidR="007F1F35" w:rsidRPr="007F1F35">
        <w:rPr>
          <w:rFonts w:ascii="Arial" w:hAnsi="Arial" w:cs="Arial"/>
        </w:rPr>
        <w:t>r</w:t>
      </w:r>
      <w:r w:rsidRPr="007F1F35">
        <w:rPr>
          <w:rFonts w:ascii="Arial" w:hAnsi="Arial" w:cs="Arial"/>
        </w:rPr>
        <w:t xml:space="preserve"> los protocolos de seguridad COVID de los clubes implicados mientras se </w:t>
      </w:r>
      <w:r w:rsidR="007F1F35" w:rsidRPr="007F1F35">
        <w:rPr>
          <w:rFonts w:ascii="Arial" w:hAnsi="Arial" w:cs="Arial"/>
        </w:rPr>
        <w:t>esté</w:t>
      </w:r>
      <w:r w:rsidRPr="007F1F35">
        <w:rPr>
          <w:rFonts w:ascii="Arial" w:hAnsi="Arial" w:cs="Arial"/>
        </w:rPr>
        <w:t xml:space="preserve"> en tierra. El incumplimiento de esta regla no puede ser protestado por los participantes. Y el comité de protestas podrá imponer una penalización que podría llegar a la descalificación a un barco individual o equipo en función de la infracción.</w:t>
      </w:r>
    </w:p>
    <w:p w:rsidR="00137F6D" w:rsidRPr="007F1F35" w:rsidRDefault="00137F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2 AVISOS A LOS PARTICIPANTES Y MODIFICACIONES A LAS INSTRUCCIONES DE REGATA</w:t>
      </w:r>
    </w:p>
    <w:p w:rsidR="00137F6D" w:rsidRPr="007F1F35" w:rsidRDefault="00137F6D" w:rsidP="00DB44AF">
      <w:pPr>
        <w:spacing w:line="276" w:lineRule="auto"/>
        <w:rPr>
          <w:rFonts w:ascii="Arial" w:hAnsi="Arial" w:cs="Arial"/>
        </w:rPr>
      </w:pPr>
      <w:r w:rsidRPr="007F1F35">
        <w:rPr>
          <w:rFonts w:ascii="Arial" w:hAnsi="Arial" w:cs="Arial"/>
        </w:rPr>
        <w:t>2.1 Los avisos a los participantes se publicarán en el Tablón Oficial de Avisos, que será virtual</w:t>
      </w:r>
      <w:r w:rsidR="008E5985" w:rsidRPr="007F1F35">
        <w:rPr>
          <w:rFonts w:ascii="Arial" w:hAnsi="Arial" w:cs="Arial"/>
        </w:rPr>
        <w:t xml:space="preserve"> en la página web de la regata</w:t>
      </w:r>
      <w:r w:rsidR="00DB44AF">
        <w:rPr>
          <w:rFonts w:ascii="Arial" w:hAnsi="Arial" w:cs="Arial"/>
        </w:rPr>
        <w:t xml:space="preserve"> (</w:t>
      </w:r>
      <w:r w:rsidR="00E50BD6">
        <w:rPr>
          <w:rFonts w:ascii="Arial" w:hAnsi="Arial" w:cs="Arial"/>
        </w:rPr>
        <w:t>link</w:t>
      </w:r>
      <w:r w:rsidR="00DB44AF">
        <w:rPr>
          <w:rFonts w:ascii="Arial" w:hAnsi="Arial" w:cs="Arial"/>
        </w:rPr>
        <w:t>)</w:t>
      </w:r>
      <w:r w:rsidRPr="007F1F35">
        <w:rPr>
          <w:rFonts w:ascii="Arial" w:hAnsi="Arial" w:cs="Arial"/>
        </w:rPr>
        <w:t>.</w:t>
      </w:r>
      <w:r w:rsidR="004A6730" w:rsidRPr="007F1F35">
        <w:rPr>
          <w:rFonts w:ascii="Arial" w:hAnsi="Arial" w:cs="Arial"/>
        </w:rPr>
        <w:t xml:space="preserve"> Se creará un grupo de comunicación </w:t>
      </w:r>
      <w:r w:rsidR="00746C34" w:rsidRPr="007F1F35">
        <w:rPr>
          <w:rFonts w:ascii="Arial" w:hAnsi="Arial" w:cs="Arial"/>
        </w:rPr>
        <w:t xml:space="preserve">vía </w:t>
      </w:r>
      <w:proofErr w:type="spellStart"/>
      <w:r w:rsidR="00746C34" w:rsidRPr="007F1F35">
        <w:rPr>
          <w:rFonts w:ascii="Arial" w:hAnsi="Arial" w:cs="Arial"/>
        </w:rPr>
        <w:t>wathsapp</w:t>
      </w:r>
      <w:proofErr w:type="spellEnd"/>
      <w:r w:rsidR="00746C34" w:rsidRPr="007F1F35">
        <w:rPr>
          <w:rFonts w:ascii="Arial" w:hAnsi="Arial" w:cs="Arial"/>
        </w:rPr>
        <w:t xml:space="preserve"> como oficina </w:t>
      </w:r>
      <w:r w:rsidR="00331AFE" w:rsidRPr="007F1F35">
        <w:rPr>
          <w:rFonts w:ascii="Arial" w:hAnsi="Arial" w:cs="Arial"/>
        </w:rPr>
        <w:t xml:space="preserve">virtual </w:t>
      </w:r>
      <w:r w:rsidR="00746C34" w:rsidRPr="007F1F35">
        <w:rPr>
          <w:rFonts w:ascii="Arial" w:hAnsi="Arial" w:cs="Arial"/>
        </w:rPr>
        <w:t xml:space="preserve">de regata, </w:t>
      </w:r>
      <w:r w:rsidR="004A6730" w:rsidRPr="007F1F35">
        <w:rPr>
          <w:rFonts w:ascii="Arial" w:hAnsi="Arial" w:cs="Arial"/>
        </w:rPr>
        <w:t>en el cual deberá haber al menos un representante de cada club participante</w:t>
      </w:r>
      <w:r w:rsidR="00746C34"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t xml:space="preserve">2.2 Cualquier modificación a las instrucciones de regata se anunciará en </w:t>
      </w:r>
      <w:r w:rsidR="00331AFE">
        <w:rPr>
          <w:rFonts w:ascii="Arial" w:hAnsi="Arial" w:cs="Arial"/>
        </w:rPr>
        <w:t>la</w:t>
      </w:r>
      <w:r w:rsidRPr="007F1F35">
        <w:rPr>
          <w:rFonts w:ascii="Arial" w:hAnsi="Arial" w:cs="Arial"/>
        </w:rPr>
        <w:t xml:space="preserve"> </w:t>
      </w:r>
      <w:r w:rsidR="00331AFE" w:rsidRPr="00331AFE">
        <w:rPr>
          <w:rFonts w:ascii="Arial" w:hAnsi="Arial" w:cs="Arial"/>
        </w:rPr>
        <w:t xml:space="preserve">oficina </w:t>
      </w:r>
      <w:r w:rsidR="00331AFE">
        <w:rPr>
          <w:rFonts w:ascii="Arial" w:hAnsi="Arial" w:cs="Arial"/>
        </w:rPr>
        <w:t xml:space="preserve">virtual </w:t>
      </w:r>
      <w:r w:rsidR="00331AFE" w:rsidRPr="00331AFE">
        <w:rPr>
          <w:rFonts w:ascii="Arial" w:hAnsi="Arial" w:cs="Arial"/>
        </w:rPr>
        <w:t xml:space="preserve">de regata </w:t>
      </w:r>
      <w:r w:rsidRPr="007F1F35">
        <w:rPr>
          <w:rFonts w:ascii="Arial" w:hAnsi="Arial" w:cs="Arial"/>
        </w:rPr>
        <w:t>dos horas antes de la señal de atención de la prueba del día en que entren en vigor, excepto cualquier cambio en el programa de regatas se anunciará antes de las 20:00 horas del día anterior a su efectividad.</w:t>
      </w:r>
    </w:p>
    <w:p w:rsidR="00331AFE" w:rsidRDefault="00331AFE">
      <w:pPr>
        <w:rPr>
          <w:rFonts w:ascii="Arial" w:hAnsi="Arial" w:cs="Arial"/>
        </w:rPr>
      </w:pPr>
      <w:r>
        <w:rPr>
          <w:rFonts w:ascii="Arial" w:hAnsi="Arial" w:cs="Arial"/>
        </w:rPr>
        <w:br w:type="page"/>
      </w:r>
    </w:p>
    <w:p w:rsidR="00137F6D" w:rsidRPr="007F1F35" w:rsidRDefault="00137F6D" w:rsidP="00DB44AF">
      <w:pPr>
        <w:spacing w:line="276" w:lineRule="auto"/>
        <w:rPr>
          <w:rFonts w:ascii="Arial" w:hAnsi="Arial" w:cs="Arial"/>
        </w:rPr>
      </w:pPr>
      <w:r w:rsidRPr="007F1F35">
        <w:rPr>
          <w:rFonts w:ascii="Arial" w:hAnsi="Arial" w:cs="Arial"/>
        </w:rPr>
        <w:lastRenderedPageBreak/>
        <w:t>3 SEÑALES ESPECIALES</w:t>
      </w:r>
    </w:p>
    <w:p w:rsidR="00137F6D" w:rsidRPr="007F1F35" w:rsidRDefault="00137F6D" w:rsidP="00DB44AF">
      <w:pPr>
        <w:spacing w:line="276" w:lineRule="auto"/>
        <w:rPr>
          <w:rFonts w:ascii="Arial" w:hAnsi="Arial" w:cs="Arial"/>
        </w:rPr>
      </w:pPr>
      <w:r w:rsidRPr="007F1F35">
        <w:rPr>
          <w:rFonts w:ascii="Arial" w:hAnsi="Arial" w:cs="Arial"/>
        </w:rPr>
        <w:t>Señales en tierra</w:t>
      </w:r>
    </w:p>
    <w:p w:rsidR="00137F6D" w:rsidRPr="007F1F35" w:rsidRDefault="00137F6D" w:rsidP="00DB44AF">
      <w:pPr>
        <w:spacing w:line="276" w:lineRule="auto"/>
        <w:rPr>
          <w:rFonts w:ascii="Arial" w:hAnsi="Arial" w:cs="Arial"/>
        </w:rPr>
      </w:pPr>
      <w:r w:rsidRPr="007F1F35">
        <w:rPr>
          <w:rFonts w:ascii="Arial" w:hAnsi="Arial" w:cs="Arial"/>
        </w:rPr>
        <w:t xml:space="preserve">3.1 No habrá señales en tierra. Toda comunicación será </w:t>
      </w:r>
      <w:r w:rsidR="00746C34" w:rsidRPr="007F1F35">
        <w:rPr>
          <w:rFonts w:ascii="Arial" w:hAnsi="Arial" w:cs="Arial"/>
        </w:rPr>
        <w:t xml:space="preserve">a través de la oficina </w:t>
      </w:r>
      <w:r w:rsidR="00331AFE" w:rsidRPr="007F1F35">
        <w:rPr>
          <w:rFonts w:ascii="Arial" w:hAnsi="Arial" w:cs="Arial"/>
        </w:rPr>
        <w:t xml:space="preserve">virtual </w:t>
      </w:r>
      <w:r w:rsidR="00746C34" w:rsidRPr="007F1F35">
        <w:rPr>
          <w:rFonts w:ascii="Arial" w:hAnsi="Arial" w:cs="Arial"/>
        </w:rPr>
        <w:t xml:space="preserve">de regata (grupo </w:t>
      </w:r>
      <w:proofErr w:type="spellStart"/>
      <w:r w:rsidR="00746C34" w:rsidRPr="007F1F35">
        <w:rPr>
          <w:rFonts w:ascii="Arial" w:hAnsi="Arial" w:cs="Arial"/>
        </w:rPr>
        <w:t>wathsapp</w:t>
      </w:r>
      <w:proofErr w:type="spellEnd"/>
      <w:r w:rsidR="00746C34" w:rsidRPr="007F1F35">
        <w:rPr>
          <w:rFonts w:ascii="Arial" w:hAnsi="Arial" w:cs="Arial"/>
        </w:rPr>
        <w:t>).</w:t>
      </w:r>
    </w:p>
    <w:p w:rsidR="00137F6D" w:rsidRPr="007F1F35" w:rsidRDefault="00137F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4 PROGRAMA DE PRUEBAS Y FORMATO</w:t>
      </w:r>
    </w:p>
    <w:p w:rsidR="00137F6D" w:rsidRPr="007F1F35" w:rsidRDefault="00137F6D" w:rsidP="00DB44AF">
      <w:pPr>
        <w:spacing w:line="276" w:lineRule="auto"/>
        <w:rPr>
          <w:rFonts w:ascii="Arial" w:hAnsi="Arial" w:cs="Arial"/>
        </w:rPr>
      </w:pPr>
      <w:r w:rsidRPr="007F1F35">
        <w:rPr>
          <w:rFonts w:ascii="Arial" w:hAnsi="Arial" w:cs="Arial"/>
        </w:rPr>
        <w:t>4.1 El programa del evento es el siguiente:</w:t>
      </w:r>
    </w:p>
    <w:tbl>
      <w:tblPr>
        <w:tblW w:w="8816" w:type="dxa"/>
        <w:tblInd w:w="284" w:type="dxa"/>
        <w:tblLayout w:type="fixed"/>
        <w:tblCellMar>
          <w:left w:w="0" w:type="dxa"/>
          <w:right w:w="0" w:type="dxa"/>
        </w:tblCellMar>
        <w:tblLook w:val="0000" w:firstRow="0" w:lastRow="0" w:firstColumn="0" w:lastColumn="0" w:noHBand="0" w:noVBand="0"/>
      </w:tblPr>
      <w:tblGrid>
        <w:gridCol w:w="76"/>
        <w:gridCol w:w="1640"/>
        <w:gridCol w:w="2760"/>
        <w:gridCol w:w="4260"/>
        <w:gridCol w:w="80"/>
      </w:tblGrid>
      <w:tr w:rsidR="006C091A" w:rsidRPr="00BA4F47" w:rsidTr="009F5B39">
        <w:trPr>
          <w:trHeight w:val="230"/>
        </w:trPr>
        <w:tc>
          <w:tcPr>
            <w:tcW w:w="1716" w:type="dxa"/>
            <w:gridSpan w:val="2"/>
            <w:shd w:val="clear" w:color="auto" w:fill="auto"/>
            <w:vAlign w:val="bottom"/>
          </w:tcPr>
          <w:p w:rsidR="006C091A" w:rsidRPr="00BA4F47" w:rsidRDefault="006C091A" w:rsidP="009D073B">
            <w:pPr>
              <w:spacing w:line="0" w:lineRule="atLeast"/>
              <w:rPr>
                <w:rFonts w:ascii="Arial" w:eastAsia="Tahoma" w:hAnsi="Arial"/>
                <w:b/>
                <w:sz w:val="18"/>
              </w:rPr>
            </w:pPr>
            <w:r w:rsidRPr="00BA4F47">
              <w:rPr>
                <w:rFonts w:ascii="Arial" w:eastAsia="Tahoma" w:hAnsi="Arial"/>
                <w:b/>
                <w:sz w:val="18"/>
              </w:rPr>
              <w:t>Fecha</w:t>
            </w:r>
          </w:p>
        </w:tc>
        <w:tc>
          <w:tcPr>
            <w:tcW w:w="2760" w:type="dxa"/>
            <w:shd w:val="clear" w:color="auto" w:fill="auto"/>
            <w:vAlign w:val="bottom"/>
          </w:tcPr>
          <w:p w:rsidR="006C091A" w:rsidRPr="00BA4F47" w:rsidRDefault="006C091A" w:rsidP="009D073B">
            <w:pPr>
              <w:spacing w:line="0" w:lineRule="atLeast"/>
              <w:ind w:left="840"/>
              <w:rPr>
                <w:rFonts w:ascii="Arial" w:eastAsia="Tahoma" w:hAnsi="Arial"/>
                <w:b/>
                <w:sz w:val="18"/>
              </w:rPr>
            </w:pPr>
            <w:r w:rsidRPr="00BA4F47">
              <w:rPr>
                <w:rFonts w:ascii="Arial" w:eastAsia="Tahoma" w:hAnsi="Arial"/>
                <w:b/>
                <w:sz w:val="18"/>
              </w:rPr>
              <w:t>Hora</w:t>
            </w:r>
          </w:p>
        </w:tc>
        <w:tc>
          <w:tcPr>
            <w:tcW w:w="4260" w:type="dxa"/>
            <w:shd w:val="clear" w:color="auto" w:fill="auto"/>
            <w:vAlign w:val="bottom"/>
          </w:tcPr>
          <w:p w:rsidR="006C091A" w:rsidRPr="00BA4F47" w:rsidRDefault="006C091A" w:rsidP="009D073B">
            <w:pPr>
              <w:spacing w:line="0" w:lineRule="atLeast"/>
              <w:ind w:left="900"/>
              <w:rPr>
                <w:rFonts w:ascii="Arial" w:eastAsia="Tahoma" w:hAnsi="Arial"/>
                <w:b/>
                <w:sz w:val="18"/>
              </w:rPr>
            </w:pPr>
            <w:r w:rsidRPr="00BA4F47">
              <w:rPr>
                <w:rFonts w:ascii="Arial" w:eastAsia="Tahoma" w:hAnsi="Arial"/>
                <w:b/>
                <w:sz w:val="18"/>
              </w:rPr>
              <w:t>Acto</w:t>
            </w:r>
          </w:p>
        </w:tc>
        <w:tc>
          <w:tcPr>
            <w:tcW w:w="80" w:type="dxa"/>
            <w:shd w:val="clear" w:color="auto" w:fill="auto"/>
            <w:vAlign w:val="bottom"/>
          </w:tcPr>
          <w:p w:rsidR="006C091A" w:rsidRPr="00BA4F47" w:rsidRDefault="006C091A" w:rsidP="009D073B">
            <w:pPr>
              <w:spacing w:line="0" w:lineRule="atLeast"/>
              <w:rPr>
                <w:rFonts w:ascii="Arial" w:eastAsia="Times New Roman" w:hAnsi="Arial"/>
                <w:sz w:val="19"/>
              </w:rPr>
            </w:pPr>
          </w:p>
        </w:tc>
      </w:tr>
      <w:tr w:rsidR="006C091A" w:rsidRPr="00BA4F47" w:rsidTr="009F5B39">
        <w:trPr>
          <w:trHeight w:val="22"/>
        </w:trPr>
        <w:tc>
          <w:tcPr>
            <w:tcW w:w="1716" w:type="dxa"/>
            <w:gridSpan w:val="2"/>
            <w:tcBorders>
              <w:bottom w:val="single" w:sz="8" w:space="0" w:color="auto"/>
            </w:tcBorders>
            <w:shd w:val="clear" w:color="auto" w:fill="auto"/>
            <w:vAlign w:val="bottom"/>
          </w:tcPr>
          <w:p w:rsidR="006C091A" w:rsidRPr="00BA4F47" w:rsidRDefault="006C091A" w:rsidP="009D073B">
            <w:pPr>
              <w:spacing w:line="20" w:lineRule="exact"/>
              <w:rPr>
                <w:rFonts w:ascii="Arial" w:eastAsia="Times New Roman" w:hAnsi="Arial"/>
                <w:sz w:val="1"/>
              </w:rPr>
            </w:pPr>
          </w:p>
        </w:tc>
        <w:tc>
          <w:tcPr>
            <w:tcW w:w="2760" w:type="dxa"/>
            <w:tcBorders>
              <w:bottom w:val="single" w:sz="8" w:space="0" w:color="auto"/>
            </w:tcBorders>
            <w:shd w:val="clear" w:color="auto" w:fill="auto"/>
            <w:vAlign w:val="bottom"/>
          </w:tcPr>
          <w:p w:rsidR="006C091A" w:rsidRPr="00BA4F47" w:rsidRDefault="006C091A" w:rsidP="009D073B">
            <w:pPr>
              <w:spacing w:line="20" w:lineRule="exact"/>
              <w:rPr>
                <w:rFonts w:ascii="Arial" w:eastAsia="Times New Roman" w:hAnsi="Arial"/>
                <w:sz w:val="1"/>
              </w:rPr>
            </w:pPr>
          </w:p>
        </w:tc>
        <w:tc>
          <w:tcPr>
            <w:tcW w:w="4260" w:type="dxa"/>
            <w:tcBorders>
              <w:bottom w:val="single" w:sz="8" w:space="0" w:color="auto"/>
            </w:tcBorders>
            <w:shd w:val="clear" w:color="auto" w:fill="auto"/>
            <w:vAlign w:val="bottom"/>
          </w:tcPr>
          <w:p w:rsidR="006C091A" w:rsidRPr="00BA4F47" w:rsidRDefault="006C091A" w:rsidP="009D073B">
            <w:pPr>
              <w:spacing w:line="20" w:lineRule="exact"/>
              <w:rPr>
                <w:rFonts w:ascii="Arial" w:eastAsia="Times New Roman" w:hAnsi="Arial"/>
                <w:sz w:val="1"/>
              </w:rPr>
            </w:pPr>
          </w:p>
        </w:tc>
        <w:tc>
          <w:tcPr>
            <w:tcW w:w="80" w:type="dxa"/>
            <w:shd w:val="clear" w:color="auto" w:fill="auto"/>
            <w:vAlign w:val="bottom"/>
          </w:tcPr>
          <w:p w:rsidR="006C091A" w:rsidRPr="00BA4F47" w:rsidRDefault="006C091A" w:rsidP="009D073B">
            <w:pPr>
              <w:spacing w:line="20" w:lineRule="exact"/>
              <w:rPr>
                <w:rFonts w:ascii="Arial" w:eastAsia="Times New Roman" w:hAnsi="Arial"/>
                <w:sz w:val="1"/>
              </w:rPr>
            </w:pPr>
          </w:p>
        </w:tc>
      </w:tr>
      <w:tr w:rsidR="009F5B39" w:rsidRPr="00BA4F47" w:rsidTr="009F5B39">
        <w:trPr>
          <w:gridBefore w:val="1"/>
          <w:wBefore w:w="76" w:type="dxa"/>
          <w:trHeight w:val="382"/>
        </w:trPr>
        <w:tc>
          <w:tcPr>
            <w:tcW w:w="1640" w:type="dxa"/>
            <w:tcBorders>
              <w:bottom w:val="single" w:sz="8" w:space="0" w:color="auto"/>
            </w:tcBorders>
            <w:shd w:val="clear" w:color="auto" w:fill="auto"/>
            <w:vAlign w:val="bottom"/>
          </w:tcPr>
          <w:p w:rsidR="009F5B39" w:rsidRPr="00BA4F47" w:rsidRDefault="009F5B39" w:rsidP="009D073B">
            <w:pPr>
              <w:spacing w:line="0" w:lineRule="atLeast"/>
              <w:rPr>
                <w:rFonts w:ascii="Arial" w:eastAsia="Tahoma" w:hAnsi="Arial"/>
                <w:i/>
                <w:sz w:val="18"/>
              </w:rPr>
            </w:pPr>
            <w:r w:rsidRPr="00BA4F47">
              <w:rPr>
                <w:rFonts w:ascii="Arial" w:eastAsia="Tahoma" w:hAnsi="Arial"/>
                <w:i/>
                <w:sz w:val="18"/>
              </w:rPr>
              <w:t>17/10/2020</w:t>
            </w:r>
          </w:p>
        </w:tc>
        <w:tc>
          <w:tcPr>
            <w:tcW w:w="2760" w:type="dxa"/>
            <w:tcBorders>
              <w:bottom w:val="single" w:sz="8" w:space="0" w:color="auto"/>
            </w:tcBorders>
            <w:shd w:val="clear" w:color="auto" w:fill="auto"/>
            <w:vAlign w:val="bottom"/>
          </w:tcPr>
          <w:p w:rsidR="009F5B39" w:rsidRPr="00BA4F47" w:rsidRDefault="009F5B39" w:rsidP="009D073B">
            <w:pPr>
              <w:spacing w:line="0" w:lineRule="atLeast"/>
              <w:ind w:left="840"/>
              <w:rPr>
                <w:rFonts w:ascii="Arial" w:eastAsia="Tahoma" w:hAnsi="Arial"/>
                <w:sz w:val="18"/>
              </w:rPr>
            </w:pPr>
            <w:r w:rsidRPr="00BA4F47">
              <w:rPr>
                <w:rFonts w:ascii="Arial" w:eastAsia="Tahoma" w:hAnsi="Arial"/>
                <w:sz w:val="18"/>
              </w:rPr>
              <w:t>12:30</w:t>
            </w:r>
          </w:p>
        </w:tc>
        <w:tc>
          <w:tcPr>
            <w:tcW w:w="4260" w:type="dxa"/>
            <w:tcBorders>
              <w:bottom w:val="single" w:sz="8" w:space="0" w:color="auto"/>
            </w:tcBorders>
            <w:shd w:val="clear" w:color="auto" w:fill="auto"/>
            <w:vAlign w:val="bottom"/>
          </w:tcPr>
          <w:p w:rsidR="009F5B39" w:rsidRPr="00BA4F47" w:rsidRDefault="009F5B39" w:rsidP="009D073B">
            <w:pPr>
              <w:spacing w:line="0" w:lineRule="atLeast"/>
              <w:ind w:left="900"/>
              <w:rPr>
                <w:rFonts w:ascii="Arial" w:eastAsia="Tahoma" w:hAnsi="Arial"/>
                <w:sz w:val="18"/>
              </w:rPr>
            </w:pPr>
            <w:r w:rsidRPr="00BA4F47">
              <w:rPr>
                <w:rFonts w:ascii="Arial" w:eastAsia="Tahoma" w:hAnsi="Arial"/>
                <w:sz w:val="18"/>
              </w:rPr>
              <w:t>Señal de Salida 1ª prueba del día.</w:t>
            </w:r>
            <w:r>
              <w:rPr>
                <w:rFonts w:ascii="Arial" w:eastAsia="Tahoma" w:hAnsi="Arial"/>
                <w:sz w:val="18"/>
              </w:rPr>
              <w:t xml:space="preserve"> Clases </w:t>
            </w:r>
            <w:proofErr w:type="spellStart"/>
            <w:r>
              <w:rPr>
                <w:rFonts w:ascii="Arial" w:eastAsia="Tahoma" w:hAnsi="Arial"/>
                <w:sz w:val="18"/>
              </w:rPr>
              <w:t>Ilca</w:t>
            </w:r>
            <w:proofErr w:type="spellEnd"/>
            <w:r>
              <w:rPr>
                <w:rFonts w:ascii="Arial" w:eastAsia="Tahoma" w:hAnsi="Arial"/>
                <w:sz w:val="18"/>
              </w:rPr>
              <w:t xml:space="preserve"> 4 y 420</w:t>
            </w:r>
          </w:p>
        </w:tc>
        <w:tc>
          <w:tcPr>
            <w:tcW w:w="80" w:type="dxa"/>
            <w:shd w:val="clear" w:color="auto" w:fill="auto"/>
            <w:vAlign w:val="bottom"/>
          </w:tcPr>
          <w:p w:rsidR="009F5B39" w:rsidRPr="00BA4F47" w:rsidRDefault="009F5B39" w:rsidP="009D073B">
            <w:pPr>
              <w:spacing w:line="0" w:lineRule="atLeast"/>
              <w:rPr>
                <w:rFonts w:ascii="Arial" w:eastAsia="Times New Roman" w:hAnsi="Arial"/>
                <w:sz w:val="24"/>
              </w:rPr>
            </w:pPr>
          </w:p>
        </w:tc>
      </w:tr>
      <w:tr w:rsidR="009F5B39" w:rsidRPr="00BA4F47" w:rsidTr="009F5B39">
        <w:trPr>
          <w:gridBefore w:val="1"/>
          <w:wBefore w:w="76" w:type="dxa"/>
          <w:trHeight w:val="322"/>
        </w:trPr>
        <w:tc>
          <w:tcPr>
            <w:tcW w:w="1640" w:type="dxa"/>
            <w:shd w:val="clear" w:color="auto" w:fill="auto"/>
            <w:vAlign w:val="bottom"/>
          </w:tcPr>
          <w:p w:rsidR="009F5B39" w:rsidRPr="00BA4F47" w:rsidRDefault="009F5B39" w:rsidP="009D073B">
            <w:pPr>
              <w:spacing w:line="0" w:lineRule="atLeast"/>
              <w:rPr>
                <w:rFonts w:ascii="Arial" w:eastAsia="Tahoma" w:hAnsi="Arial"/>
                <w:i/>
                <w:sz w:val="18"/>
              </w:rPr>
            </w:pPr>
            <w:r w:rsidRPr="00BA4F47">
              <w:rPr>
                <w:rFonts w:ascii="Arial" w:eastAsia="Tahoma" w:hAnsi="Arial"/>
                <w:i/>
                <w:sz w:val="18"/>
              </w:rPr>
              <w:t>18/10/2020</w:t>
            </w:r>
          </w:p>
        </w:tc>
        <w:tc>
          <w:tcPr>
            <w:tcW w:w="2760" w:type="dxa"/>
            <w:shd w:val="clear" w:color="auto" w:fill="auto"/>
            <w:vAlign w:val="bottom"/>
          </w:tcPr>
          <w:p w:rsidR="009F5B39" w:rsidRPr="00BA4F47" w:rsidRDefault="009F5B39" w:rsidP="009D073B">
            <w:pPr>
              <w:spacing w:line="0" w:lineRule="atLeast"/>
              <w:ind w:left="840"/>
              <w:rPr>
                <w:rFonts w:ascii="Arial" w:eastAsia="Tahoma" w:hAnsi="Arial"/>
                <w:sz w:val="18"/>
              </w:rPr>
            </w:pPr>
            <w:r w:rsidRPr="00BA4F47">
              <w:rPr>
                <w:rFonts w:ascii="Arial" w:eastAsia="Tahoma" w:hAnsi="Arial"/>
                <w:sz w:val="18"/>
              </w:rPr>
              <w:t>12:00</w:t>
            </w:r>
          </w:p>
        </w:tc>
        <w:tc>
          <w:tcPr>
            <w:tcW w:w="4260" w:type="dxa"/>
            <w:shd w:val="clear" w:color="auto" w:fill="auto"/>
            <w:vAlign w:val="bottom"/>
          </w:tcPr>
          <w:p w:rsidR="009F5B39" w:rsidRPr="00BA4F47" w:rsidRDefault="009F5B39" w:rsidP="009D073B">
            <w:pPr>
              <w:spacing w:line="0" w:lineRule="atLeast"/>
              <w:ind w:left="900"/>
              <w:rPr>
                <w:rFonts w:ascii="Arial" w:eastAsia="Tahoma" w:hAnsi="Arial"/>
                <w:i/>
                <w:sz w:val="18"/>
              </w:rPr>
            </w:pPr>
            <w:r w:rsidRPr="00BA4F47">
              <w:rPr>
                <w:rFonts w:ascii="Arial" w:eastAsia="Tahoma" w:hAnsi="Arial"/>
                <w:sz w:val="18"/>
              </w:rPr>
              <w:t>Señal de Salida 1ª prueba del día</w:t>
            </w:r>
            <w:r>
              <w:rPr>
                <w:rFonts w:ascii="Arial" w:eastAsia="Tahoma" w:hAnsi="Arial"/>
                <w:sz w:val="18"/>
              </w:rPr>
              <w:t xml:space="preserve"> Clases </w:t>
            </w:r>
            <w:proofErr w:type="spellStart"/>
            <w:r>
              <w:rPr>
                <w:rFonts w:ascii="Arial" w:eastAsia="Tahoma" w:hAnsi="Arial"/>
                <w:sz w:val="18"/>
              </w:rPr>
              <w:t>Ilca</w:t>
            </w:r>
            <w:proofErr w:type="spellEnd"/>
            <w:r>
              <w:rPr>
                <w:rFonts w:ascii="Arial" w:eastAsia="Tahoma" w:hAnsi="Arial"/>
                <w:sz w:val="18"/>
              </w:rPr>
              <w:t xml:space="preserve"> 4 y 420</w:t>
            </w:r>
          </w:p>
        </w:tc>
        <w:tc>
          <w:tcPr>
            <w:tcW w:w="80" w:type="dxa"/>
            <w:shd w:val="clear" w:color="auto" w:fill="auto"/>
            <w:vAlign w:val="bottom"/>
          </w:tcPr>
          <w:p w:rsidR="009F5B39" w:rsidRPr="00BA4F47" w:rsidRDefault="009F5B39" w:rsidP="009D073B">
            <w:pPr>
              <w:spacing w:line="0" w:lineRule="atLeast"/>
              <w:rPr>
                <w:rFonts w:ascii="Arial" w:eastAsia="Times New Roman" w:hAnsi="Arial"/>
                <w:sz w:val="24"/>
              </w:rPr>
            </w:pPr>
          </w:p>
        </w:tc>
      </w:tr>
      <w:tr w:rsidR="009F5B39" w:rsidRPr="00BA4F47" w:rsidTr="009F5B39">
        <w:trPr>
          <w:gridBefore w:val="1"/>
          <w:wBefore w:w="76" w:type="dxa"/>
          <w:trHeight w:val="243"/>
        </w:trPr>
        <w:tc>
          <w:tcPr>
            <w:tcW w:w="1640" w:type="dxa"/>
            <w:tcBorders>
              <w:bottom w:val="single" w:sz="8" w:space="0" w:color="auto"/>
            </w:tcBorders>
            <w:shd w:val="clear" w:color="auto" w:fill="auto"/>
            <w:vAlign w:val="bottom"/>
          </w:tcPr>
          <w:p w:rsidR="009F5B39" w:rsidRPr="00BA4F47" w:rsidRDefault="009F5B39" w:rsidP="009D073B">
            <w:pPr>
              <w:spacing w:line="0" w:lineRule="atLeast"/>
              <w:rPr>
                <w:rFonts w:ascii="Arial" w:eastAsia="Times New Roman" w:hAnsi="Arial"/>
                <w:sz w:val="21"/>
              </w:rPr>
            </w:pPr>
          </w:p>
        </w:tc>
        <w:tc>
          <w:tcPr>
            <w:tcW w:w="2760" w:type="dxa"/>
            <w:tcBorders>
              <w:bottom w:val="single" w:sz="8" w:space="0" w:color="auto"/>
            </w:tcBorders>
            <w:shd w:val="clear" w:color="auto" w:fill="auto"/>
            <w:vAlign w:val="bottom"/>
          </w:tcPr>
          <w:p w:rsidR="009F5B39" w:rsidRPr="00BA4F47" w:rsidRDefault="009F5B39" w:rsidP="009D073B">
            <w:pPr>
              <w:spacing w:line="0" w:lineRule="atLeast"/>
              <w:rPr>
                <w:rFonts w:ascii="Arial" w:eastAsia="Times New Roman" w:hAnsi="Arial"/>
                <w:sz w:val="21"/>
              </w:rPr>
            </w:pPr>
          </w:p>
        </w:tc>
        <w:tc>
          <w:tcPr>
            <w:tcW w:w="4260" w:type="dxa"/>
            <w:tcBorders>
              <w:bottom w:val="single" w:sz="8" w:space="0" w:color="auto"/>
            </w:tcBorders>
            <w:shd w:val="clear" w:color="auto" w:fill="auto"/>
            <w:vAlign w:val="bottom"/>
          </w:tcPr>
          <w:p w:rsidR="009F5B39" w:rsidRPr="00BA4F47" w:rsidRDefault="009F5B39" w:rsidP="009D073B">
            <w:pPr>
              <w:spacing w:line="0" w:lineRule="atLeast"/>
              <w:rPr>
                <w:rFonts w:ascii="Arial" w:eastAsia="Times New Roman" w:hAnsi="Arial"/>
                <w:sz w:val="21"/>
              </w:rPr>
            </w:pPr>
          </w:p>
        </w:tc>
        <w:tc>
          <w:tcPr>
            <w:tcW w:w="80" w:type="dxa"/>
            <w:tcBorders>
              <w:bottom w:val="single" w:sz="8" w:space="0" w:color="auto"/>
            </w:tcBorders>
            <w:shd w:val="clear" w:color="auto" w:fill="auto"/>
            <w:vAlign w:val="bottom"/>
          </w:tcPr>
          <w:p w:rsidR="009F5B39" w:rsidRPr="00BA4F47" w:rsidRDefault="009F5B39" w:rsidP="009D073B">
            <w:pPr>
              <w:spacing w:line="0" w:lineRule="atLeast"/>
              <w:rPr>
                <w:rFonts w:ascii="Arial" w:eastAsia="Times New Roman" w:hAnsi="Arial"/>
                <w:sz w:val="21"/>
              </w:rPr>
            </w:pPr>
          </w:p>
        </w:tc>
      </w:tr>
      <w:tr w:rsidR="009F5B39" w:rsidRPr="00BA4F47" w:rsidTr="009F5B39">
        <w:trPr>
          <w:gridBefore w:val="1"/>
          <w:wBefore w:w="76" w:type="dxa"/>
          <w:trHeight w:val="285"/>
        </w:trPr>
        <w:tc>
          <w:tcPr>
            <w:tcW w:w="1640" w:type="dxa"/>
            <w:shd w:val="clear" w:color="auto" w:fill="auto"/>
            <w:vAlign w:val="bottom"/>
          </w:tcPr>
          <w:p w:rsidR="009F5B39" w:rsidRPr="00BA4F47" w:rsidRDefault="009F5B39" w:rsidP="009D073B">
            <w:pPr>
              <w:spacing w:line="0" w:lineRule="atLeast"/>
              <w:rPr>
                <w:rFonts w:ascii="Arial" w:eastAsia="Tahoma" w:hAnsi="Arial"/>
                <w:i/>
                <w:sz w:val="18"/>
              </w:rPr>
            </w:pPr>
            <w:r w:rsidRPr="00BA4F47">
              <w:rPr>
                <w:rFonts w:ascii="Arial" w:eastAsia="Tahoma" w:hAnsi="Arial"/>
                <w:i/>
                <w:sz w:val="18"/>
              </w:rPr>
              <w:t>24/10/2020</w:t>
            </w:r>
          </w:p>
        </w:tc>
        <w:tc>
          <w:tcPr>
            <w:tcW w:w="2760" w:type="dxa"/>
            <w:shd w:val="clear" w:color="auto" w:fill="auto"/>
            <w:vAlign w:val="bottom"/>
          </w:tcPr>
          <w:p w:rsidR="009F5B39" w:rsidRPr="00BA4F47" w:rsidRDefault="009F5B39" w:rsidP="009D073B">
            <w:pPr>
              <w:spacing w:line="0" w:lineRule="atLeast"/>
              <w:ind w:left="840"/>
              <w:rPr>
                <w:rFonts w:ascii="Arial" w:eastAsia="Tahoma" w:hAnsi="Arial"/>
                <w:sz w:val="18"/>
              </w:rPr>
            </w:pPr>
            <w:r w:rsidRPr="00BA4F47">
              <w:rPr>
                <w:rFonts w:ascii="Arial" w:eastAsia="Tahoma" w:hAnsi="Arial"/>
                <w:sz w:val="18"/>
              </w:rPr>
              <w:t>12:30</w:t>
            </w:r>
          </w:p>
        </w:tc>
        <w:tc>
          <w:tcPr>
            <w:tcW w:w="4260" w:type="dxa"/>
            <w:shd w:val="clear" w:color="auto" w:fill="auto"/>
            <w:vAlign w:val="bottom"/>
          </w:tcPr>
          <w:p w:rsidR="009F5B39" w:rsidRPr="00BA4F47" w:rsidRDefault="009F5B39" w:rsidP="009D073B">
            <w:pPr>
              <w:spacing w:line="0" w:lineRule="atLeast"/>
              <w:ind w:left="900"/>
              <w:rPr>
                <w:rFonts w:ascii="Arial" w:eastAsia="Tahoma" w:hAnsi="Arial"/>
                <w:sz w:val="18"/>
              </w:rPr>
            </w:pPr>
            <w:r w:rsidRPr="00BA4F47">
              <w:rPr>
                <w:rFonts w:ascii="Arial" w:eastAsia="Tahoma" w:hAnsi="Arial"/>
                <w:sz w:val="18"/>
              </w:rPr>
              <w:t>Señal de Salida 1ª prueba del día</w:t>
            </w:r>
            <w:r>
              <w:rPr>
                <w:rFonts w:ascii="Arial" w:eastAsia="Tahoma" w:hAnsi="Arial"/>
                <w:sz w:val="18"/>
              </w:rPr>
              <w:t xml:space="preserve"> Clases </w:t>
            </w:r>
            <w:proofErr w:type="spellStart"/>
            <w:r>
              <w:rPr>
                <w:rFonts w:ascii="Arial" w:eastAsia="Tahoma" w:hAnsi="Arial"/>
                <w:sz w:val="18"/>
              </w:rPr>
              <w:t>Ilca</w:t>
            </w:r>
            <w:proofErr w:type="spellEnd"/>
            <w:r>
              <w:rPr>
                <w:rFonts w:ascii="Arial" w:eastAsia="Tahoma" w:hAnsi="Arial"/>
                <w:sz w:val="18"/>
              </w:rPr>
              <w:t xml:space="preserve"> 6 y Techno 293</w:t>
            </w:r>
          </w:p>
        </w:tc>
        <w:tc>
          <w:tcPr>
            <w:tcW w:w="80" w:type="dxa"/>
            <w:shd w:val="clear" w:color="auto" w:fill="auto"/>
            <w:vAlign w:val="bottom"/>
          </w:tcPr>
          <w:p w:rsidR="009F5B39" w:rsidRPr="00BA4F47" w:rsidRDefault="009F5B39" w:rsidP="009D073B">
            <w:pPr>
              <w:spacing w:line="0" w:lineRule="atLeast"/>
              <w:rPr>
                <w:rFonts w:ascii="Arial" w:eastAsia="Times New Roman" w:hAnsi="Arial"/>
                <w:sz w:val="24"/>
              </w:rPr>
            </w:pPr>
          </w:p>
        </w:tc>
      </w:tr>
      <w:tr w:rsidR="009F5B39" w:rsidRPr="00BA4F47" w:rsidTr="009F5B39">
        <w:trPr>
          <w:gridBefore w:val="1"/>
          <w:wBefore w:w="76" w:type="dxa"/>
          <w:trHeight w:val="285"/>
        </w:trPr>
        <w:tc>
          <w:tcPr>
            <w:tcW w:w="1640" w:type="dxa"/>
            <w:shd w:val="clear" w:color="auto" w:fill="auto"/>
            <w:vAlign w:val="bottom"/>
          </w:tcPr>
          <w:p w:rsidR="009F5B39" w:rsidRPr="00BA4F47" w:rsidRDefault="009F5B39" w:rsidP="009D073B">
            <w:pPr>
              <w:spacing w:line="0" w:lineRule="atLeast"/>
              <w:rPr>
                <w:rFonts w:ascii="Arial" w:eastAsia="Tahoma" w:hAnsi="Arial"/>
                <w:i/>
                <w:sz w:val="18"/>
              </w:rPr>
            </w:pPr>
          </w:p>
        </w:tc>
        <w:tc>
          <w:tcPr>
            <w:tcW w:w="2760" w:type="dxa"/>
            <w:shd w:val="clear" w:color="auto" w:fill="auto"/>
            <w:vAlign w:val="bottom"/>
          </w:tcPr>
          <w:p w:rsidR="009F5B39" w:rsidRPr="00BA4F47" w:rsidRDefault="009F5B39" w:rsidP="009D073B">
            <w:pPr>
              <w:spacing w:line="0" w:lineRule="atLeast"/>
              <w:ind w:left="840"/>
              <w:rPr>
                <w:rFonts w:ascii="Arial" w:eastAsia="Tahoma" w:hAnsi="Arial"/>
                <w:sz w:val="18"/>
              </w:rPr>
            </w:pPr>
          </w:p>
        </w:tc>
        <w:tc>
          <w:tcPr>
            <w:tcW w:w="4260" w:type="dxa"/>
            <w:shd w:val="clear" w:color="auto" w:fill="auto"/>
            <w:vAlign w:val="bottom"/>
          </w:tcPr>
          <w:p w:rsidR="009F5B39" w:rsidRPr="00BA4F47" w:rsidRDefault="009F5B39" w:rsidP="009D073B">
            <w:pPr>
              <w:spacing w:line="0" w:lineRule="atLeast"/>
              <w:ind w:left="900"/>
              <w:rPr>
                <w:rFonts w:ascii="Arial" w:eastAsia="Tahoma" w:hAnsi="Arial"/>
                <w:sz w:val="18"/>
              </w:rPr>
            </w:pPr>
          </w:p>
        </w:tc>
        <w:tc>
          <w:tcPr>
            <w:tcW w:w="80" w:type="dxa"/>
            <w:shd w:val="clear" w:color="auto" w:fill="auto"/>
            <w:vAlign w:val="bottom"/>
          </w:tcPr>
          <w:p w:rsidR="009F5B39" w:rsidRPr="00BA4F47" w:rsidRDefault="009F5B39" w:rsidP="009D073B">
            <w:pPr>
              <w:spacing w:line="0" w:lineRule="atLeast"/>
              <w:rPr>
                <w:rFonts w:ascii="Arial" w:eastAsia="Times New Roman" w:hAnsi="Arial"/>
                <w:sz w:val="24"/>
              </w:rPr>
            </w:pPr>
          </w:p>
        </w:tc>
      </w:tr>
      <w:tr w:rsidR="009F5B39" w:rsidRPr="00BA4F47" w:rsidTr="009F5B39">
        <w:trPr>
          <w:gridBefore w:val="1"/>
          <w:wBefore w:w="76" w:type="dxa"/>
          <w:trHeight w:val="224"/>
        </w:trPr>
        <w:tc>
          <w:tcPr>
            <w:tcW w:w="1640" w:type="dxa"/>
            <w:shd w:val="clear" w:color="auto" w:fill="auto"/>
            <w:vAlign w:val="bottom"/>
          </w:tcPr>
          <w:p w:rsidR="009F5B39" w:rsidRPr="00BA4F47" w:rsidRDefault="009F5B39" w:rsidP="009D073B">
            <w:pPr>
              <w:spacing w:line="0" w:lineRule="atLeast"/>
              <w:rPr>
                <w:rFonts w:ascii="Arial" w:eastAsia="Times New Roman" w:hAnsi="Arial"/>
                <w:sz w:val="19"/>
              </w:rPr>
            </w:pPr>
            <w:r w:rsidRPr="00BA4F47">
              <w:rPr>
                <w:rFonts w:ascii="Arial" w:eastAsia="Tahoma" w:hAnsi="Arial"/>
                <w:noProof/>
                <w:sz w:val="18"/>
                <w:lang w:eastAsia="es-ES"/>
              </w:rPr>
              <w:drawing>
                <wp:anchor distT="0" distB="0" distL="114300" distR="114300" simplePos="0" relativeHeight="251659264" behindDoc="1" locked="0" layoutInCell="1" allowOverlap="1">
                  <wp:simplePos x="0" y="0"/>
                  <wp:positionH relativeFrom="column">
                    <wp:posOffset>-20320</wp:posOffset>
                  </wp:positionH>
                  <wp:positionV relativeFrom="paragraph">
                    <wp:posOffset>102870</wp:posOffset>
                  </wp:positionV>
                  <wp:extent cx="5543550" cy="9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9525"/>
                          </a:xfrm>
                          <a:prstGeom prst="rect">
                            <a:avLst/>
                          </a:prstGeom>
                          <a:noFill/>
                        </pic:spPr>
                      </pic:pic>
                    </a:graphicData>
                  </a:graphic>
                  <wp14:sizeRelH relativeFrom="page">
                    <wp14:pctWidth>0</wp14:pctWidth>
                  </wp14:sizeRelH>
                  <wp14:sizeRelV relativeFrom="page">
                    <wp14:pctHeight>0</wp14:pctHeight>
                  </wp14:sizeRelV>
                </wp:anchor>
              </w:drawing>
            </w:r>
          </w:p>
        </w:tc>
        <w:tc>
          <w:tcPr>
            <w:tcW w:w="2760" w:type="dxa"/>
            <w:shd w:val="clear" w:color="auto" w:fill="auto"/>
            <w:vAlign w:val="bottom"/>
          </w:tcPr>
          <w:p w:rsidR="009F5B39" w:rsidRPr="00BA4F47" w:rsidRDefault="009F5B39" w:rsidP="009D073B">
            <w:pPr>
              <w:spacing w:line="0" w:lineRule="atLeast"/>
              <w:ind w:left="840"/>
              <w:rPr>
                <w:rFonts w:ascii="Arial" w:eastAsia="Tahoma" w:hAnsi="Arial"/>
                <w:sz w:val="18"/>
              </w:rPr>
            </w:pPr>
          </w:p>
        </w:tc>
        <w:tc>
          <w:tcPr>
            <w:tcW w:w="4260" w:type="dxa"/>
            <w:shd w:val="clear" w:color="auto" w:fill="auto"/>
            <w:vAlign w:val="bottom"/>
          </w:tcPr>
          <w:p w:rsidR="009F5B39" w:rsidRPr="00BA4F47" w:rsidRDefault="009F5B39" w:rsidP="009D073B">
            <w:pPr>
              <w:spacing w:line="0" w:lineRule="atLeast"/>
              <w:ind w:left="900"/>
              <w:rPr>
                <w:rFonts w:ascii="Arial" w:eastAsia="Tahoma" w:hAnsi="Arial"/>
                <w:sz w:val="18"/>
              </w:rPr>
            </w:pPr>
          </w:p>
        </w:tc>
        <w:tc>
          <w:tcPr>
            <w:tcW w:w="80" w:type="dxa"/>
            <w:shd w:val="clear" w:color="auto" w:fill="auto"/>
            <w:vAlign w:val="bottom"/>
          </w:tcPr>
          <w:p w:rsidR="009F5B39" w:rsidRPr="00BA4F47" w:rsidRDefault="009F5B39" w:rsidP="009D073B">
            <w:pPr>
              <w:spacing w:line="0" w:lineRule="atLeast"/>
              <w:rPr>
                <w:rFonts w:ascii="Arial" w:eastAsia="Times New Roman" w:hAnsi="Arial"/>
                <w:sz w:val="19"/>
              </w:rPr>
            </w:pPr>
          </w:p>
        </w:tc>
      </w:tr>
    </w:tbl>
    <w:p w:rsidR="009F5B39" w:rsidRPr="00BA4F47" w:rsidRDefault="009F5B39" w:rsidP="009F5B39">
      <w:pPr>
        <w:spacing w:line="210" w:lineRule="exact"/>
        <w:rPr>
          <w:rFonts w:ascii="Arial" w:eastAsia="Times New Roman" w:hAnsi="Arial"/>
        </w:rPr>
      </w:pPr>
    </w:p>
    <w:tbl>
      <w:tblPr>
        <w:tblW w:w="8740" w:type="dxa"/>
        <w:tblInd w:w="360" w:type="dxa"/>
        <w:tblLayout w:type="fixed"/>
        <w:tblCellMar>
          <w:left w:w="0" w:type="dxa"/>
          <w:right w:w="0" w:type="dxa"/>
        </w:tblCellMar>
        <w:tblLook w:val="0000" w:firstRow="0" w:lastRow="0" w:firstColumn="0" w:lastColumn="0" w:noHBand="0" w:noVBand="0"/>
      </w:tblPr>
      <w:tblGrid>
        <w:gridCol w:w="1640"/>
        <w:gridCol w:w="2760"/>
        <w:gridCol w:w="4260"/>
        <w:gridCol w:w="80"/>
      </w:tblGrid>
      <w:tr w:rsidR="009F5B39" w:rsidRPr="00BA4F47" w:rsidTr="009F5B39">
        <w:trPr>
          <w:trHeight w:val="285"/>
        </w:trPr>
        <w:tc>
          <w:tcPr>
            <w:tcW w:w="1640" w:type="dxa"/>
            <w:shd w:val="clear" w:color="auto" w:fill="auto"/>
            <w:vAlign w:val="bottom"/>
          </w:tcPr>
          <w:p w:rsidR="009F5B39" w:rsidRPr="00BA4F47" w:rsidRDefault="009F5B39" w:rsidP="009D073B">
            <w:pPr>
              <w:spacing w:line="0" w:lineRule="atLeast"/>
              <w:rPr>
                <w:rFonts w:ascii="Arial" w:eastAsia="Tahoma" w:hAnsi="Arial"/>
                <w:i/>
                <w:sz w:val="18"/>
              </w:rPr>
            </w:pPr>
            <w:r w:rsidRPr="00BA4F47">
              <w:rPr>
                <w:rFonts w:ascii="Arial" w:eastAsia="Tahoma" w:hAnsi="Arial"/>
                <w:i/>
                <w:sz w:val="18"/>
              </w:rPr>
              <w:t>25/10/2020</w:t>
            </w:r>
          </w:p>
        </w:tc>
        <w:tc>
          <w:tcPr>
            <w:tcW w:w="2760" w:type="dxa"/>
            <w:shd w:val="clear" w:color="auto" w:fill="auto"/>
            <w:vAlign w:val="bottom"/>
          </w:tcPr>
          <w:p w:rsidR="009F5B39" w:rsidRPr="00BA4F47" w:rsidRDefault="009F5B39" w:rsidP="009D073B">
            <w:pPr>
              <w:spacing w:line="0" w:lineRule="atLeast"/>
              <w:ind w:left="840"/>
              <w:rPr>
                <w:rFonts w:ascii="Arial" w:eastAsia="Tahoma" w:hAnsi="Arial"/>
                <w:sz w:val="18"/>
              </w:rPr>
            </w:pPr>
            <w:r w:rsidRPr="00BA4F47">
              <w:rPr>
                <w:rFonts w:ascii="Arial" w:eastAsia="Tahoma" w:hAnsi="Arial"/>
                <w:sz w:val="18"/>
              </w:rPr>
              <w:t>12:00</w:t>
            </w:r>
          </w:p>
        </w:tc>
        <w:tc>
          <w:tcPr>
            <w:tcW w:w="4260" w:type="dxa"/>
            <w:shd w:val="clear" w:color="auto" w:fill="auto"/>
            <w:vAlign w:val="bottom"/>
          </w:tcPr>
          <w:p w:rsidR="009F5B39" w:rsidRPr="00BA4F47" w:rsidRDefault="009F5B39" w:rsidP="009D073B">
            <w:pPr>
              <w:spacing w:line="0" w:lineRule="atLeast"/>
              <w:ind w:left="900"/>
              <w:rPr>
                <w:rFonts w:ascii="Arial" w:eastAsia="Tahoma" w:hAnsi="Arial"/>
                <w:sz w:val="18"/>
              </w:rPr>
            </w:pPr>
            <w:r w:rsidRPr="00BA4F47">
              <w:rPr>
                <w:rFonts w:ascii="Arial" w:eastAsia="Tahoma" w:hAnsi="Arial"/>
                <w:sz w:val="18"/>
              </w:rPr>
              <w:t>Señal de Salida 1ª prueba del día</w:t>
            </w:r>
            <w:r>
              <w:rPr>
                <w:rFonts w:ascii="Arial" w:eastAsia="Tahoma" w:hAnsi="Arial"/>
                <w:sz w:val="18"/>
              </w:rPr>
              <w:t xml:space="preserve"> Clases </w:t>
            </w:r>
            <w:proofErr w:type="spellStart"/>
            <w:r>
              <w:rPr>
                <w:rFonts w:ascii="Arial" w:eastAsia="Tahoma" w:hAnsi="Arial"/>
                <w:sz w:val="18"/>
              </w:rPr>
              <w:t>Ilca</w:t>
            </w:r>
            <w:proofErr w:type="spellEnd"/>
            <w:r>
              <w:rPr>
                <w:rFonts w:ascii="Arial" w:eastAsia="Tahoma" w:hAnsi="Arial"/>
                <w:sz w:val="18"/>
              </w:rPr>
              <w:t xml:space="preserve"> 6 y Techno 293</w:t>
            </w:r>
          </w:p>
        </w:tc>
        <w:tc>
          <w:tcPr>
            <w:tcW w:w="80" w:type="dxa"/>
            <w:shd w:val="clear" w:color="auto" w:fill="auto"/>
            <w:vAlign w:val="bottom"/>
          </w:tcPr>
          <w:p w:rsidR="009F5B39" w:rsidRPr="00BA4F47" w:rsidRDefault="009F5B39" w:rsidP="009D073B">
            <w:pPr>
              <w:spacing w:line="0" w:lineRule="atLeast"/>
              <w:rPr>
                <w:rFonts w:ascii="Arial" w:eastAsia="Times New Roman" w:hAnsi="Arial"/>
                <w:sz w:val="24"/>
              </w:rPr>
            </w:pPr>
          </w:p>
        </w:tc>
      </w:tr>
    </w:tbl>
    <w:p w:rsidR="00137F6D" w:rsidRPr="007F1F35" w:rsidRDefault="00137F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 xml:space="preserve">El </w:t>
      </w:r>
      <w:r w:rsidR="00331AFE">
        <w:rPr>
          <w:rFonts w:ascii="Arial" w:hAnsi="Arial" w:cs="Arial"/>
        </w:rPr>
        <w:t>d</w:t>
      </w:r>
      <w:r w:rsidRPr="007F1F35">
        <w:rPr>
          <w:rFonts w:ascii="Arial" w:hAnsi="Arial" w:cs="Arial"/>
        </w:rPr>
        <w:t xml:space="preserve">ía </w:t>
      </w:r>
      <w:r w:rsidR="004A6730" w:rsidRPr="007F1F35">
        <w:rPr>
          <w:rFonts w:ascii="Arial" w:hAnsi="Arial" w:cs="Arial"/>
        </w:rPr>
        <w:t>2</w:t>
      </w:r>
      <w:r w:rsidR="006C091A">
        <w:rPr>
          <w:rFonts w:ascii="Arial" w:hAnsi="Arial" w:cs="Arial"/>
        </w:rPr>
        <w:t>5</w:t>
      </w:r>
      <w:r w:rsidR="004A6730" w:rsidRPr="007F1F35">
        <w:rPr>
          <w:rFonts w:ascii="Arial" w:hAnsi="Arial" w:cs="Arial"/>
        </w:rPr>
        <w:t xml:space="preserve"> de </w:t>
      </w:r>
      <w:r w:rsidR="006C091A">
        <w:rPr>
          <w:rFonts w:ascii="Arial" w:hAnsi="Arial" w:cs="Arial"/>
        </w:rPr>
        <w:t>octubre</w:t>
      </w:r>
      <w:r w:rsidR="004A6730" w:rsidRPr="007F1F35">
        <w:rPr>
          <w:rFonts w:ascii="Arial" w:hAnsi="Arial" w:cs="Arial"/>
        </w:rPr>
        <w:t xml:space="preserve"> de 2020 </w:t>
      </w:r>
      <w:r w:rsidRPr="007F1F35">
        <w:rPr>
          <w:rFonts w:ascii="Arial" w:hAnsi="Arial" w:cs="Arial"/>
        </w:rPr>
        <w:t xml:space="preserve"> no se dará una señal de salida más tarde de las </w:t>
      </w:r>
      <w:r w:rsidR="00A75388" w:rsidRPr="00A75388">
        <w:rPr>
          <w:rFonts w:ascii="Arial" w:hAnsi="Arial" w:cs="Arial"/>
        </w:rPr>
        <w:t>15:30</w:t>
      </w:r>
      <w:r w:rsidR="004A6730" w:rsidRPr="00A75388">
        <w:rPr>
          <w:rFonts w:ascii="Arial" w:hAnsi="Arial" w:cs="Arial"/>
        </w:rPr>
        <w:t xml:space="preserve"> </w:t>
      </w:r>
      <w:r w:rsidR="004A6730" w:rsidRPr="007F1F35">
        <w:rPr>
          <w:rFonts w:ascii="Arial" w:hAnsi="Arial" w:cs="Arial"/>
        </w:rPr>
        <w:t xml:space="preserve">horas excepto debido a una </w:t>
      </w:r>
      <w:r w:rsidRPr="007F1F35">
        <w:rPr>
          <w:rFonts w:ascii="Arial" w:hAnsi="Arial" w:cs="Arial"/>
        </w:rPr>
        <w:t>llamada general.</w:t>
      </w:r>
    </w:p>
    <w:p w:rsidR="00137F6D" w:rsidRPr="007F1F35" w:rsidRDefault="00137F6D" w:rsidP="00DB44AF">
      <w:pPr>
        <w:spacing w:line="276" w:lineRule="auto"/>
        <w:rPr>
          <w:rFonts w:ascii="Arial" w:hAnsi="Arial" w:cs="Arial"/>
        </w:rPr>
      </w:pPr>
      <w:r w:rsidRPr="007F1F35">
        <w:rPr>
          <w:rFonts w:ascii="Arial" w:hAnsi="Arial" w:cs="Arial"/>
        </w:rPr>
        <w:t>4.</w:t>
      </w:r>
      <w:r w:rsidR="004A6730" w:rsidRPr="007F1F35">
        <w:rPr>
          <w:rFonts w:ascii="Arial" w:hAnsi="Arial" w:cs="Arial"/>
        </w:rPr>
        <w:t>2</w:t>
      </w:r>
      <w:r w:rsidRPr="007F1F35">
        <w:rPr>
          <w:rFonts w:ascii="Arial" w:hAnsi="Arial" w:cs="Arial"/>
        </w:rPr>
        <w:t xml:space="preserve"> Las pruebas serán numeradas en el orden que sean navegadas.</w:t>
      </w:r>
    </w:p>
    <w:p w:rsidR="00137F6D" w:rsidRPr="007F1F35" w:rsidRDefault="00137F6D" w:rsidP="00DB44AF">
      <w:pPr>
        <w:spacing w:line="276" w:lineRule="auto"/>
        <w:rPr>
          <w:rFonts w:ascii="Arial" w:hAnsi="Arial" w:cs="Arial"/>
        </w:rPr>
      </w:pPr>
      <w:r w:rsidRPr="007F1F35">
        <w:rPr>
          <w:rFonts w:ascii="Arial" w:hAnsi="Arial" w:cs="Arial"/>
        </w:rPr>
        <w:t>4.</w:t>
      </w:r>
      <w:r w:rsidR="004A6730" w:rsidRPr="007F1F35">
        <w:rPr>
          <w:rFonts w:ascii="Arial" w:hAnsi="Arial" w:cs="Arial"/>
        </w:rPr>
        <w:t>3</w:t>
      </w:r>
      <w:r w:rsidRPr="007F1F35">
        <w:rPr>
          <w:rFonts w:ascii="Arial" w:hAnsi="Arial" w:cs="Arial"/>
        </w:rPr>
        <w:t xml:space="preserve"> Están programadas </w:t>
      </w:r>
      <w:r w:rsidR="00A75388">
        <w:rPr>
          <w:rFonts w:ascii="Arial" w:hAnsi="Arial" w:cs="Arial"/>
        </w:rPr>
        <w:t>6</w:t>
      </w:r>
      <w:r w:rsidR="004A6730" w:rsidRPr="007F1F35">
        <w:rPr>
          <w:rFonts w:ascii="Arial" w:hAnsi="Arial" w:cs="Arial"/>
        </w:rPr>
        <w:t xml:space="preserve"> </w:t>
      </w:r>
      <w:r w:rsidRPr="007F1F35">
        <w:rPr>
          <w:rFonts w:ascii="Arial" w:hAnsi="Arial" w:cs="Arial"/>
        </w:rPr>
        <w:t xml:space="preserve">pruebas de las cuales deberá completarse </w:t>
      </w:r>
      <w:r w:rsidR="00A75388">
        <w:rPr>
          <w:rFonts w:ascii="Arial" w:hAnsi="Arial" w:cs="Arial"/>
        </w:rPr>
        <w:t>1</w:t>
      </w:r>
      <w:r w:rsidR="004A6730" w:rsidRPr="007F1F35">
        <w:rPr>
          <w:rFonts w:ascii="Arial" w:hAnsi="Arial" w:cs="Arial"/>
        </w:rPr>
        <w:t xml:space="preserve"> </w:t>
      </w:r>
      <w:r w:rsidRPr="007F1F35">
        <w:rPr>
          <w:rFonts w:ascii="Arial" w:hAnsi="Arial" w:cs="Arial"/>
        </w:rPr>
        <w:t>para la validez de la regata.</w:t>
      </w:r>
    </w:p>
    <w:p w:rsidR="00137F6D" w:rsidRPr="007F1F35" w:rsidRDefault="00137F6D" w:rsidP="00DB44AF">
      <w:pPr>
        <w:spacing w:line="276" w:lineRule="auto"/>
        <w:rPr>
          <w:rFonts w:ascii="Arial" w:hAnsi="Arial" w:cs="Arial"/>
        </w:rPr>
      </w:pPr>
      <w:r w:rsidRPr="007F1F35">
        <w:rPr>
          <w:rFonts w:ascii="Arial" w:hAnsi="Arial" w:cs="Arial"/>
        </w:rPr>
        <w:t>4.</w:t>
      </w:r>
      <w:r w:rsidR="004A6730" w:rsidRPr="007F1F35">
        <w:rPr>
          <w:rFonts w:ascii="Arial" w:hAnsi="Arial" w:cs="Arial"/>
        </w:rPr>
        <w:t xml:space="preserve">4 </w:t>
      </w:r>
      <w:r w:rsidRPr="007F1F35">
        <w:rPr>
          <w:rFonts w:ascii="Arial" w:hAnsi="Arial" w:cs="Arial"/>
        </w:rPr>
        <w:t>Cuando se vaya a navegar más de una prueba en el mismo día, la señal de aten</w:t>
      </w:r>
      <w:r w:rsidR="004A6730" w:rsidRPr="007F1F35">
        <w:rPr>
          <w:rFonts w:ascii="Arial" w:hAnsi="Arial" w:cs="Arial"/>
        </w:rPr>
        <w:t xml:space="preserve">ción para cada prueba siguiente </w:t>
      </w:r>
      <w:r w:rsidRPr="007F1F35">
        <w:rPr>
          <w:rFonts w:ascii="Arial" w:hAnsi="Arial" w:cs="Arial"/>
        </w:rPr>
        <w:t>se dará tan pronto como sea práctico. A fin de avisar a los barcos que una</w:t>
      </w:r>
      <w:r w:rsidR="004A6730" w:rsidRPr="007F1F35">
        <w:rPr>
          <w:rFonts w:ascii="Arial" w:hAnsi="Arial" w:cs="Arial"/>
        </w:rPr>
        <w:t xml:space="preserve"> prueba o secuencias de pruebas </w:t>
      </w:r>
      <w:r w:rsidRPr="007F1F35">
        <w:rPr>
          <w:rFonts w:ascii="Arial" w:hAnsi="Arial" w:cs="Arial"/>
        </w:rPr>
        <w:t xml:space="preserve">comenzará en breve, se largará una bandera naranja con una señal fónica </w:t>
      </w:r>
      <w:r w:rsidR="004A6730" w:rsidRPr="007F1F35">
        <w:rPr>
          <w:rFonts w:ascii="Arial" w:hAnsi="Arial" w:cs="Arial"/>
        </w:rPr>
        <w:t xml:space="preserve">al menos durante cuatro minutos </w:t>
      </w:r>
      <w:r w:rsidRPr="007F1F35">
        <w:rPr>
          <w:rFonts w:ascii="Arial" w:hAnsi="Arial" w:cs="Arial"/>
        </w:rPr>
        <w:t xml:space="preserve">antes de darse la señal de atención. La omisión de esta señal no será motivo de solicitar reparación. </w:t>
      </w:r>
      <w:r w:rsidR="004A6730" w:rsidRPr="007F1F35">
        <w:rPr>
          <w:rFonts w:ascii="Arial" w:hAnsi="Arial" w:cs="Arial"/>
        </w:rPr>
        <w:t xml:space="preserve">Modifica la </w:t>
      </w:r>
      <w:r w:rsidRPr="007F1F35">
        <w:rPr>
          <w:rFonts w:ascii="Arial" w:hAnsi="Arial" w:cs="Arial"/>
        </w:rPr>
        <w:t>regla 62.1.</w:t>
      </w:r>
    </w:p>
    <w:p w:rsidR="00137F6D" w:rsidRPr="007F1F35" w:rsidRDefault="00137F6D" w:rsidP="00DB44AF">
      <w:pPr>
        <w:spacing w:line="276" w:lineRule="auto"/>
        <w:rPr>
          <w:rFonts w:ascii="Arial" w:hAnsi="Arial" w:cs="Arial"/>
        </w:rPr>
      </w:pPr>
      <w:r w:rsidRPr="007F1F35">
        <w:rPr>
          <w:rFonts w:ascii="Arial" w:hAnsi="Arial" w:cs="Arial"/>
        </w:rPr>
        <w:t>4.</w:t>
      </w:r>
      <w:r w:rsidR="004A6730" w:rsidRPr="007F1F35">
        <w:rPr>
          <w:rFonts w:ascii="Arial" w:hAnsi="Arial" w:cs="Arial"/>
        </w:rPr>
        <w:t>5</w:t>
      </w:r>
      <w:r w:rsidRPr="007F1F35">
        <w:rPr>
          <w:rFonts w:ascii="Arial" w:hAnsi="Arial" w:cs="Arial"/>
        </w:rPr>
        <w:t xml:space="preserve"> El Comité Organizador y Comité de Regatas se reservan la posibilida</w:t>
      </w:r>
      <w:r w:rsidR="004A6730" w:rsidRPr="007F1F35">
        <w:rPr>
          <w:rFonts w:ascii="Arial" w:hAnsi="Arial" w:cs="Arial"/>
        </w:rPr>
        <w:t xml:space="preserve">d de modificar éste PROGRAMA DE </w:t>
      </w:r>
      <w:r w:rsidRPr="007F1F35">
        <w:rPr>
          <w:rFonts w:ascii="Arial" w:hAnsi="Arial" w:cs="Arial"/>
        </w:rPr>
        <w:t xml:space="preserve">PRUEBAS por condiciones meteorológicas </w:t>
      </w:r>
      <w:r w:rsidR="00B52173" w:rsidRPr="007F1F35">
        <w:rPr>
          <w:rFonts w:ascii="Arial" w:hAnsi="Arial" w:cs="Arial"/>
        </w:rPr>
        <w:t>u</w:t>
      </w:r>
      <w:r w:rsidRPr="007F1F35">
        <w:rPr>
          <w:rFonts w:ascii="Arial" w:hAnsi="Arial" w:cs="Arial"/>
        </w:rPr>
        <w:t xml:space="preserve"> otras causas.</w:t>
      </w:r>
    </w:p>
    <w:p w:rsidR="00137F6D" w:rsidRPr="007F1F35" w:rsidRDefault="00137F6D" w:rsidP="00DB44AF">
      <w:pPr>
        <w:spacing w:line="276" w:lineRule="auto"/>
        <w:rPr>
          <w:rFonts w:ascii="Arial" w:hAnsi="Arial" w:cs="Arial"/>
        </w:rPr>
      </w:pPr>
      <w:r w:rsidRPr="007F1F35">
        <w:rPr>
          <w:rFonts w:ascii="Arial" w:hAnsi="Arial" w:cs="Arial"/>
        </w:rPr>
        <w:t>4.</w:t>
      </w:r>
      <w:r w:rsidR="004A6730" w:rsidRPr="007F1F35">
        <w:rPr>
          <w:rFonts w:ascii="Arial" w:hAnsi="Arial" w:cs="Arial"/>
        </w:rPr>
        <w:t>6</w:t>
      </w:r>
      <w:r w:rsidRPr="007F1F35">
        <w:rPr>
          <w:rFonts w:ascii="Arial" w:hAnsi="Arial" w:cs="Arial"/>
        </w:rPr>
        <w:t xml:space="preserve"> </w:t>
      </w:r>
      <w:r w:rsidR="007F1F35">
        <w:rPr>
          <w:rFonts w:ascii="Arial" w:hAnsi="Arial" w:cs="Arial"/>
        </w:rPr>
        <w:t>Formato</w:t>
      </w:r>
    </w:p>
    <w:p w:rsidR="00137F6D" w:rsidRPr="006C091A" w:rsidRDefault="00137F6D" w:rsidP="00A75388">
      <w:pPr>
        <w:spacing w:line="276" w:lineRule="auto"/>
        <w:ind w:left="708"/>
        <w:rPr>
          <w:rFonts w:ascii="Arial" w:hAnsi="Arial" w:cs="Arial"/>
          <w:color w:val="FF0000"/>
        </w:rPr>
      </w:pPr>
      <w:r w:rsidRPr="007F1F35">
        <w:rPr>
          <w:rFonts w:ascii="Arial" w:hAnsi="Arial" w:cs="Arial"/>
        </w:rPr>
        <w:t>4.</w:t>
      </w:r>
      <w:r w:rsidR="004A6730" w:rsidRPr="007F1F35">
        <w:rPr>
          <w:rFonts w:ascii="Arial" w:hAnsi="Arial" w:cs="Arial"/>
        </w:rPr>
        <w:t>6</w:t>
      </w:r>
      <w:r w:rsidRPr="007F1F35">
        <w:rPr>
          <w:rFonts w:ascii="Arial" w:hAnsi="Arial" w:cs="Arial"/>
        </w:rPr>
        <w:t xml:space="preserve">.1 Se navegará en formato de flota. </w:t>
      </w:r>
    </w:p>
    <w:p w:rsidR="00610889" w:rsidRPr="007F1F35" w:rsidRDefault="00610889"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lastRenderedPageBreak/>
        <w:t>5 BANDERAS DE CLASE</w:t>
      </w:r>
    </w:p>
    <w:p w:rsidR="00137F6D" w:rsidRPr="007F1F35" w:rsidRDefault="00137F6D" w:rsidP="00DB44AF">
      <w:pPr>
        <w:spacing w:line="276" w:lineRule="auto"/>
        <w:rPr>
          <w:rFonts w:ascii="Arial" w:hAnsi="Arial" w:cs="Arial"/>
        </w:rPr>
      </w:pPr>
      <w:r w:rsidRPr="007F1F35">
        <w:rPr>
          <w:rFonts w:ascii="Arial" w:hAnsi="Arial" w:cs="Arial"/>
        </w:rPr>
        <w:t>5.1 Las banderas de clase serán las siguientes:</w:t>
      </w:r>
    </w:p>
    <w:tbl>
      <w:tblPr>
        <w:tblStyle w:val="Tablaconcuadrcula"/>
        <w:tblW w:w="0" w:type="auto"/>
        <w:tblLook w:val="04A0" w:firstRow="1" w:lastRow="0" w:firstColumn="1" w:lastColumn="0" w:noHBand="0" w:noVBand="1"/>
      </w:tblPr>
      <w:tblGrid>
        <w:gridCol w:w="4247"/>
        <w:gridCol w:w="4247"/>
      </w:tblGrid>
      <w:tr w:rsidR="00610889" w:rsidRPr="006C091A" w:rsidTr="006C091A">
        <w:tc>
          <w:tcPr>
            <w:tcW w:w="4247" w:type="dxa"/>
            <w:shd w:val="clear" w:color="auto" w:fill="D9D9D9" w:themeFill="background1" w:themeFillShade="D9"/>
          </w:tcPr>
          <w:p w:rsidR="00610889" w:rsidRPr="006C091A" w:rsidRDefault="00610889" w:rsidP="00DB44AF">
            <w:pPr>
              <w:spacing w:line="276" w:lineRule="auto"/>
              <w:rPr>
                <w:rFonts w:ascii="Arial" w:hAnsi="Arial" w:cs="Arial"/>
                <w:b/>
              </w:rPr>
            </w:pPr>
            <w:r w:rsidRPr="006C091A">
              <w:rPr>
                <w:rFonts w:ascii="Arial" w:hAnsi="Arial" w:cs="Arial"/>
                <w:b/>
              </w:rPr>
              <w:t>CLASE</w:t>
            </w:r>
          </w:p>
        </w:tc>
        <w:tc>
          <w:tcPr>
            <w:tcW w:w="4247" w:type="dxa"/>
            <w:shd w:val="clear" w:color="auto" w:fill="D9D9D9" w:themeFill="background1" w:themeFillShade="D9"/>
          </w:tcPr>
          <w:p w:rsidR="00610889" w:rsidRPr="006C091A" w:rsidRDefault="00610889" w:rsidP="00DB44AF">
            <w:pPr>
              <w:spacing w:line="276" w:lineRule="auto"/>
              <w:rPr>
                <w:rFonts w:ascii="Arial" w:hAnsi="Arial" w:cs="Arial"/>
                <w:b/>
              </w:rPr>
            </w:pPr>
            <w:r w:rsidRPr="006C091A">
              <w:rPr>
                <w:rFonts w:ascii="Arial" w:hAnsi="Arial" w:cs="Arial"/>
                <w:b/>
              </w:rPr>
              <w:t>BANDERA</w:t>
            </w:r>
          </w:p>
        </w:tc>
      </w:tr>
      <w:tr w:rsidR="006C091A" w:rsidRPr="007F1F35" w:rsidTr="00610889">
        <w:tc>
          <w:tcPr>
            <w:tcW w:w="4247" w:type="dxa"/>
          </w:tcPr>
          <w:p w:rsidR="006C091A" w:rsidRPr="007F1F35" w:rsidRDefault="006C091A" w:rsidP="00DB44AF">
            <w:pPr>
              <w:spacing w:line="276" w:lineRule="auto"/>
              <w:rPr>
                <w:rFonts w:ascii="Arial" w:hAnsi="Arial" w:cs="Arial"/>
              </w:rPr>
            </w:pPr>
            <w:r>
              <w:rPr>
                <w:rFonts w:ascii="Arial" w:hAnsi="Arial" w:cs="Arial"/>
              </w:rPr>
              <w:t>ILCA 4</w:t>
            </w:r>
          </w:p>
        </w:tc>
        <w:tc>
          <w:tcPr>
            <w:tcW w:w="4247" w:type="dxa"/>
          </w:tcPr>
          <w:p w:rsidR="006C091A" w:rsidRPr="007F1F35" w:rsidRDefault="00A75388" w:rsidP="00DB44AF">
            <w:pPr>
              <w:spacing w:line="276" w:lineRule="auto"/>
              <w:rPr>
                <w:rFonts w:ascii="Arial" w:hAnsi="Arial" w:cs="Arial"/>
              </w:rPr>
            </w:pPr>
            <w:r>
              <w:rPr>
                <w:rFonts w:ascii="Arial" w:hAnsi="Arial" w:cs="Arial"/>
              </w:rPr>
              <w:t>Bandera blanca con logo 4.7</w:t>
            </w:r>
          </w:p>
        </w:tc>
      </w:tr>
      <w:tr w:rsidR="006C091A" w:rsidRPr="007F1F35" w:rsidTr="00610889">
        <w:tc>
          <w:tcPr>
            <w:tcW w:w="4247" w:type="dxa"/>
          </w:tcPr>
          <w:p w:rsidR="006C091A" w:rsidRPr="007F1F35" w:rsidRDefault="006C091A" w:rsidP="00DB44AF">
            <w:pPr>
              <w:spacing w:line="276" w:lineRule="auto"/>
              <w:rPr>
                <w:rFonts w:ascii="Arial" w:hAnsi="Arial" w:cs="Arial"/>
              </w:rPr>
            </w:pPr>
            <w:r>
              <w:rPr>
                <w:rFonts w:ascii="Arial" w:hAnsi="Arial" w:cs="Arial"/>
              </w:rPr>
              <w:t>ILCA 6</w:t>
            </w:r>
          </w:p>
        </w:tc>
        <w:tc>
          <w:tcPr>
            <w:tcW w:w="4247" w:type="dxa"/>
          </w:tcPr>
          <w:p w:rsidR="006C091A" w:rsidRPr="007F1F35" w:rsidRDefault="00A75388" w:rsidP="00DB44AF">
            <w:pPr>
              <w:spacing w:line="276" w:lineRule="auto"/>
              <w:rPr>
                <w:rFonts w:ascii="Arial" w:hAnsi="Arial" w:cs="Arial"/>
              </w:rPr>
            </w:pPr>
            <w:r>
              <w:rPr>
                <w:rFonts w:ascii="Arial" w:hAnsi="Arial" w:cs="Arial"/>
              </w:rPr>
              <w:t>Bandera blanca con logo Radial</w:t>
            </w:r>
          </w:p>
        </w:tc>
      </w:tr>
      <w:tr w:rsidR="006C091A" w:rsidRPr="007F1F35" w:rsidTr="00610889">
        <w:tc>
          <w:tcPr>
            <w:tcW w:w="4247" w:type="dxa"/>
          </w:tcPr>
          <w:p w:rsidR="006C091A" w:rsidRPr="007F1F35" w:rsidRDefault="006C091A" w:rsidP="00DB44AF">
            <w:pPr>
              <w:spacing w:line="276" w:lineRule="auto"/>
              <w:rPr>
                <w:rFonts w:ascii="Arial" w:hAnsi="Arial" w:cs="Arial"/>
              </w:rPr>
            </w:pPr>
            <w:r>
              <w:rPr>
                <w:rFonts w:ascii="Arial" w:hAnsi="Arial" w:cs="Arial"/>
              </w:rPr>
              <w:t>420</w:t>
            </w:r>
          </w:p>
        </w:tc>
        <w:tc>
          <w:tcPr>
            <w:tcW w:w="4247" w:type="dxa"/>
          </w:tcPr>
          <w:p w:rsidR="006C091A" w:rsidRPr="007F1F35" w:rsidRDefault="00A75388" w:rsidP="00DB44AF">
            <w:pPr>
              <w:spacing w:line="276" w:lineRule="auto"/>
              <w:rPr>
                <w:rFonts w:ascii="Arial" w:hAnsi="Arial" w:cs="Arial"/>
              </w:rPr>
            </w:pPr>
            <w:r>
              <w:rPr>
                <w:rFonts w:ascii="Arial" w:hAnsi="Arial" w:cs="Arial"/>
              </w:rPr>
              <w:t>Bandera blanca con logo 420</w:t>
            </w:r>
          </w:p>
        </w:tc>
      </w:tr>
      <w:tr w:rsidR="006C091A" w:rsidRPr="007F1F35" w:rsidTr="00610889">
        <w:tc>
          <w:tcPr>
            <w:tcW w:w="4247" w:type="dxa"/>
          </w:tcPr>
          <w:p w:rsidR="006C091A" w:rsidRPr="007F1F35" w:rsidRDefault="006C091A" w:rsidP="00DB44AF">
            <w:pPr>
              <w:spacing w:line="276" w:lineRule="auto"/>
              <w:rPr>
                <w:rFonts w:ascii="Arial" w:hAnsi="Arial" w:cs="Arial"/>
              </w:rPr>
            </w:pPr>
            <w:proofErr w:type="spellStart"/>
            <w:r>
              <w:rPr>
                <w:rFonts w:ascii="Arial" w:hAnsi="Arial" w:cs="Arial"/>
              </w:rPr>
              <w:t>Bic</w:t>
            </w:r>
            <w:proofErr w:type="spellEnd"/>
            <w:r>
              <w:rPr>
                <w:rFonts w:ascii="Arial" w:hAnsi="Arial" w:cs="Arial"/>
              </w:rPr>
              <w:t xml:space="preserve"> techno</w:t>
            </w:r>
          </w:p>
        </w:tc>
        <w:tc>
          <w:tcPr>
            <w:tcW w:w="4247" w:type="dxa"/>
          </w:tcPr>
          <w:p w:rsidR="006C091A" w:rsidRPr="007F1F35" w:rsidRDefault="00A75388" w:rsidP="00DB44AF">
            <w:pPr>
              <w:spacing w:line="276" w:lineRule="auto"/>
              <w:rPr>
                <w:rFonts w:ascii="Arial" w:hAnsi="Arial" w:cs="Arial"/>
              </w:rPr>
            </w:pPr>
            <w:proofErr w:type="spellStart"/>
            <w:r>
              <w:rPr>
                <w:rFonts w:ascii="Arial" w:hAnsi="Arial" w:cs="Arial"/>
              </w:rPr>
              <w:t>Candera</w:t>
            </w:r>
            <w:proofErr w:type="spellEnd"/>
            <w:r>
              <w:rPr>
                <w:rFonts w:ascii="Arial" w:hAnsi="Arial" w:cs="Arial"/>
              </w:rPr>
              <w:t xml:space="preserve"> blanca con logo Techno</w:t>
            </w:r>
          </w:p>
        </w:tc>
      </w:tr>
    </w:tbl>
    <w:p w:rsidR="00610889" w:rsidRPr="007F1F35" w:rsidRDefault="00610889"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6 CAMPO DE REGATA. IDENTIFICACIÓN DE EMBARCACIONES OFICIALES</w:t>
      </w:r>
    </w:p>
    <w:p w:rsidR="00137F6D" w:rsidRPr="007F1F35" w:rsidRDefault="00137F6D" w:rsidP="00DB44AF">
      <w:pPr>
        <w:spacing w:line="276" w:lineRule="auto"/>
        <w:rPr>
          <w:rFonts w:ascii="Arial" w:hAnsi="Arial" w:cs="Arial"/>
        </w:rPr>
      </w:pPr>
      <w:r w:rsidRPr="007F1F35">
        <w:rPr>
          <w:rFonts w:ascii="Arial" w:hAnsi="Arial" w:cs="Arial"/>
        </w:rPr>
        <w:t xml:space="preserve">6.1 La situación del Campo de Regatas </w:t>
      </w:r>
      <w:r w:rsidR="00746C34" w:rsidRPr="007F1F35">
        <w:rPr>
          <w:rFonts w:ascii="Arial" w:hAnsi="Arial" w:cs="Arial"/>
        </w:rPr>
        <w:t>estará en las inmediaciones de la Isla Galera</w:t>
      </w:r>
    </w:p>
    <w:p w:rsidR="00137F6D" w:rsidRPr="007F1F35" w:rsidRDefault="00137F6D" w:rsidP="00DB44AF">
      <w:pPr>
        <w:spacing w:line="276" w:lineRule="auto"/>
        <w:rPr>
          <w:rFonts w:ascii="Arial" w:hAnsi="Arial" w:cs="Arial"/>
        </w:rPr>
      </w:pPr>
      <w:r w:rsidRPr="007F1F35">
        <w:rPr>
          <w:rFonts w:ascii="Arial" w:hAnsi="Arial" w:cs="Arial"/>
        </w:rPr>
        <w:t>Está situación podrá modificarse, lo que se avisará:</w:t>
      </w:r>
    </w:p>
    <w:p w:rsidR="00137F6D" w:rsidRPr="007F1F35" w:rsidRDefault="00137F6D" w:rsidP="00331AFE">
      <w:pPr>
        <w:spacing w:line="276" w:lineRule="auto"/>
        <w:ind w:left="708"/>
        <w:rPr>
          <w:rFonts w:ascii="Arial" w:hAnsi="Arial" w:cs="Arial"/>
        </w:rPr>
      </w:pPr>
      <w:r w:rsidRPr="007F1F35">
        <w:rPr>
          <w:rFonts w:ascii="Arial" w:hAnsi="Arial" w:cs="Arial"/>
        </w:rPr>
        <w:t xml:space="preserve">a) publicándolo en </w:t>
      </w:r>
      <w:r w:rsidR="00746C34" w:rsidRPr="007F1F35">
        <w:rPr>
          <w:rFonts w:ascii="Arial" w:hAnsi="Arial" w:cs="Arial"/>
        </w:rPr>
        <w:t xml:space="preserve">la oficina </w:t>
      </w:r>
      <w:r w:rsidR="00331AFE" w:rsidRPr="007F1F35">
        <w:rPr>
          <w:rFonts w:ascii="Arial" w:hAnsi="Arial" w:cs="Arial"/>
        </w:rPr>
        <w:t xml:space="preserve">virtual </w:t>
      </w:r>
      <w:r w:rsidR="00746C34" w:rsidRPr="007F1F35">
        <w:rPr>
          <w:rFonts w:ascii="Arial" w:hAnsi="Arial" w:cs="Arial"/>
        </w:rPr>
        <w:t xml:space="preserve">de regatas (grupo </w:t>
      </w:r>
      <w:proofErr w:type="spellStart"/>
      <w:r w:rsidR="00746C34" w:rsidRPr="007F1F35">
        <w:rPr>
          <w:rFonts w:ascii="Arial" w:hAnsi="Arial" w:cs="Arial"/>
        </w:rPr>
        <w:t>Wathsapp</w:t>
      </w:r>
      <w:proofErr w:type="spellEnd"/>
      <w:r w:rsidR="00746C34" w:rsidRPr="007F1F35">
        <w:rPr>
          <w:rFonts w:ascii="Arial" w:hAnsi="Arial" w:cs="Arial"/>
        </w:rPr>
        <w:t>)</w:t>
      </w:r>
      <w:r w:rsidRPr="007F1F35">
        <w:rPr>
          <w:rFonts w:ascii="Arial" w:hAnsi="Arial" w:cs="Arial"/>
        </w:rPr>
        <w:t>.</w:t>
      </w:r>
    </w:p>
    <w:p w:rsidR="00137F6D" w:rsidRPr="007F1F35" w:rsidRDefault="00137F6D" w:rsidP="00331AFE">
      <w:pPr>
        <w:spacing w:line="276" w:lineRule="auto"/>
        <w:ind w:left="708"/>
        <w:rPr>
          <w:rFonts w:ascii="Arial" w:hAnsi="Arial" w:cs="Arial"/>
        </w:rPr>
      </w:pPr>
      <w:r w:rsidRPr="007F1F35">
        <w:rPr>
          <w:rFonts w:ascii="Arial" w:hAnsi="Arial" w:cs="Arial"/>
        </w:rPr>
        <w:t xml:space="preserve">b) En el agua, mediante un barco del Comité de Regatas que largará la bandera </w:t>
      </w:r>
      <w:r w:rsidR="00610889" w:rsidRPr="007F1F35">
        <w:rPr>
          <w:rFonts w:ascii="Arial" w:hAnsi="Arial" w:cs="Arial"/>
        </w:rPr>
        <w:t xml:space="preserve">“L” del CIS, que significa: “Se </w:t>
      </w:r>
      <w:r w:rsidRPr="007F1F35">
        <w:rPr>
          <w:rFonts w:ascii="Arial" w:hAnsi="Arial" w:cs="Arial"/>
        </w:rPr>
        <w:t>modifica la situación del campo de regatas. Síganme hasta la nueva situaci</w:t>
      </w:r>
      <w:r w:rsidR="00610889" w:rsidRPr="007F1F35">
        <w:rPr>
          <w:rFonts w:ascii="Arial" w:hAnsi="Arial" w:cs="Arial"/>
        </w:rPr>
        <w:t xml:space="preserve">ón”. Se harán repetidas señales </w:t>
      </w:r>
      <w:r w:rsidRPr="007F1F35">
        <w:rPr>
          <w:rFonts w:ascii="Arial" w:hAnsi="Arial" w:cs="Arial"/>
        </w:rPr>
        <w:t>acústicas.</w:t>
      </w:r>
    </w:p>
    <w:p w:rsidR="00137F6D" w:rsidRPr="007F1F35" w:rsidRDefault="00137F6D" w:rsidP="00DB44AF">
      <w:pPr>
        <w:spacing w:line="276" w:lineRule="auto"/>
        <w:rPr>
          <w:rFonts w:ascii="Arial" w:hAnsi="Arial" w:cs="Arial"/>
        </w:rPr>
      </w:pPr>
      <w:r w:rsidRPr="007F1F35">
        <w:rPr>
          <w:rFonts w:ascii="Arial" w:hAnsi="Arial" w:cs="Arial"/>
        </w:rPr>
        <w:t>6.2 El campo de regatas se define como la superficie de un polígono cuyo borde e</w:t>
      </w:r>
      <w:r w:rsidR="00610889" w:rsidRPr="007F1F35">
        <w:rPr>
          <w:rFonts w:ascii="Arial" w:hAnsi="Arial" w:cs="Arial"/>
        </w:rPr>
        <w:t xml:space="preserve">xcede en 50 metros el recorrido </w:t>
      </w:r>
      <w:r w:rsidRPr="007F1F35">
        <w:rPr>
          <w:rFonts w:ascii="Arial" w:hAnsi="Arial" w:cs="Arial"/>
        </w:rPr>
        <w:t>teórico más corto que pudiera hacer un Barco en regata.</w:t>
      </w:r>
    </w:p>
    <w:p w:rsidR="00137F6D" w:rsidRPr="007F1F35" w:rsidRDefault="00137F6D" w:rsidP="00DB44AF">
      <w:pPr>
        <w:spacing w:line="276" w:lineRule="auto"/>
        <w:rPr>
          <w:rFonts w:ascii="Arial" w:hAnsi="Arial" w:cs="Arial"/>
        </w:rPr>
      </w:pPr>
      <w:r w:rsidRPr="007F1F35">
        <w:rPr>
          <w:rFonts w:ascii="Arial" w:hAnsi="Arial" w:cs="Arial"/>
        </w:rPr>
        <w:t xml:space="preserve">6.3 La zona de salida se define como el rectángulo que cubre una superficie </w:t>
      </w:r>
      <w:r w:rsidR="00610889" w:rsidRPr="007F1F35">
        <w:rPr>
          <w:rFonts w:ascii="Arial" w:hAnsi="Arial" w:cs="Arial"/>
        </w:rPr>
        <w:t xml:space="preserve">de 50 metros hacia barlovento y </w:t>
      </w:r>
      <w:r w:rsidRPr="007F1F35">
        <w:rPr>
          <w:rFonts w:ascii="Arial" w:hAnsi="Arial" w:cs="Arial"/>
        </w:rPr>
        <w:t xml:space="preserve">sotavento de la </w:t>
      </w:r>
      <w:r w:rsidR="00610889" w:rsidRPr="007F1F35">
        <w:rPr>
          <w:rFonts w:ascii="Arial" w:hAnsi="Arial" w:cs="Arial"/>
        </w:rPr>
        <w:t>línea</w:t>
      </w:r>
      <w:r w:rsidRPr="007F1F35">
        <w:rPr>
          <w:rFonts w:ascii="Arial" w:hAnsi="Arial" w:cs="Arial"/>
        </w:rPr>
        <w:t xml:space="preserve"> de salida, y 50 metros hacia fuera de cada extremo de la línea.</w:t>
      </w:r>
    </w:p>
    <w:p w:rsidR="00137F6D" w:rsidRPr="007F1F35" w:rsidRDefault="00610889" w:rsidP="00DB44AF">
      <w:pPr>
        <w:spacing w:line="276" w:lineRule="auto"/>
        <w:rPr>
          <w:rFonts w:ascii="Arial" w:hAnsi="Arial" w:cs="Arial"/>
        </w:rPr>
      </w:pPr>
      <w:r w:rsidRPr="007F1F35">
        <w:rPr>
          <w:rFonts w:ascii="Arial" w:hAnsi="Arial" w:cs="Arial"/>
        </w:rPr>
        <w:t xml:space="preserve">6.4 Los del Comité de Protestas, </w:t>
      </w:r>
      <w:r w:rsidR="00137F6D" w:rsidRPr="007F1F35">
        <w:rPr>
          <w:rFonts w:ascii="Arial" w:hAnsi="Arial" w:cs="Arial"/>
        </w:rPr>
        <w:t>bandera Blanca con letra J.</w:t>
      </w:r>
    </w:p>
    <w:p w:rsidR="00610889" w:rsidRPr="007F1F35" w:rsidRDefault="00610889"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7 RECORRIDOS</w:t>
      </w:r>
    </w:p>
    <w:p w:rsidR="00137F6D" w:rsidRPr="007F1F35" w:rsidRDefault="00137F6D" w:rsidP="00DB44AF">
      <w:pPr>
        <w:spacing w:line="276" w:lineRule="auto"/>
        <w:rPr>
          <w:rFonts w:ascii="Arial" w:hAnsi="Arial" w:cs="Arial"/>
        </w:rPr>
      </w:pPr>
      <w:r w:rsidRPr="007F1F35">
        <w:rPr>
          <w:rFonts w:ascii="Arial" w:hAnsi="Arial" w:cs="Arial"/>
        </w:rPr>
        <w:t>7.1 El Anexo I muestra los recorridos, incluyendo su identificación, el orden en que han de pasarse las balizas, la</w:t>
      </w:r>
      <w:r w:rsidR="00610889" w:rsidRPr="007F1F35">
        <w:rPr>
          <w:rFonts w:ascii="Arial" w:hAnsi="Arial" w:cs="Arial"/>
        </w:rPr>
        <w:t xml:space="preserve"> </w:t>
      </w:r>
      <w:r w:rsidRPr="007F1F35">
        <w:rPr>
          <w:rFonts w:ascii="Arial" w:hAnsi="Arial" w:cs="Arial"/>
        </w:rPr>
        <w:t>banda por la que ha de dejarse cada una de ellas y la identificación de éstas.</w:t>
      </w:r>
    </w:p>
    <w:p w:rsidR="0025258E" w:rsidRPr="007F1F35" w:rsidRDefault="00137F6D" w:rsidP="00DB44AF">
      <w:pPr>
        <w:spacing w:line="276" w:lineRule="auto"/>
        <w:rPr>
          <w:rFonts w:ascii="Arial" w:hAnsi="Arial" w:cs="Arial"/>
        </w:rPr>
      </w:pPr>
      <w:r w:rsidRPr="007F1F35">
        <w:rPr>
          <w:rFonts w:ascii="Arial" w:hAnsi="Arial" w:cs="Arial"/>
        </w:rPr>
        <w:t>7.2 El Comité de Regatas preparará un recorrido que se pueda completar en 45 minutos</w:t>
      </w:r>
      <w:r w:rsidR="0025258E"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t>Una duración de la prueba diferente de la indicada no será motivo para solici</w:t>
      </w:r>
      <w:r w:rsidR="0025258E" w:rsidRPr="007F1F35">
        <w:rPr>
          <w:rFonts w:ascii="Arial" w:hAnsi="Arial" w:cs="Arial"/>
        </w:rPr>
        <w:t xml:space="preserve">tar una reparación. Modifica la </w:t>
      </w:r>
      <w:r w:rsidRPr="007F1F35">
        <w:rPr>
          <w:rFonts w:ascii="Arial" w:hAnsi="Arial" w:cs="Arial"/>
        </w:rPr>
        <w:t>regla 62.1.</w:t>
      </w:r>
    </w:p>
    <w:p w:rsidR="00137F6D" w:rsidRPr="007F1F35" w:rsidRDefault="00137F6D" w:rsidP="00DB44AF">
      <w:pPr>
        <w:spacing w:line="276" w:lineRule="auto"/>
        <w:rPr>
          <w:rFonts w:ascii="Arial" w:hAnsi="Arial" w:cs="Arial"/>
        </w:rPr>
      </w:pPr>
      <w:r w:rsidRPr="007F1F35">
        <w:rPr>
          <w:rFonts w:ascii="Arial" w:hAnsi="Arial" w:cs="Arial"/>
        </w:rPr>
        <w:t>7.</w:t>
      </w:r>
      <w:r w:rsidR="0025258E" w:rsidRPr="007F1F35">
        <w:rPr>
          <w:rFonts w:ascii="Arial" w:hAnsi="Arial" w:cs="Arial"/>
        </w:rPr>
        <w:t>3</w:t>
      </w:r>
      <w:r w:rsidRPr="007F1F35">
        <w:rPr>
          <w:rFonts w:ascii="Arial" w:hAnsi="Arial" w:cs="Arial"/>
        </w:rPr>
        <w:t xml:space="preserve"> El hecho de que las balizas no estén exactamente fondeadas en su lugar n</w:t>
      </w:r>
      <w:r w:rsidR="0025258E" w:rsidRPr="007F1F35">
        <w:rPr>
          <w:rFonts w:ascii="Arial" w:hAnsi="Arial" w:cs="Arial"/>
        </w:rPr>
        <w:t xml:space="preserve">o será motivo para conceder una </w:t>
      </w:r>
      <w:r w:rsidRPr="007F1F35">
        <w:rPr>
          <w:rFonts w:ascii="Arial" w:hAnsi="Arial" w:cs="Arial"/>
        </w:rPr>
        <w:t>reparación.</w:t>
      </w:r>
    </w:p>
    <w:p w:rsidR="00BF187B" w:rsidRPr="007F1F35" w:rsidRDefault="00BF187B" w:rsidP="00DB44AF">
      <w:pPr>
        <w:spacing w:line="276" w:lineRule="auto"/>
        <w:rPr>
          <w:rFonts w:ascii="Arial" w:hAnsi="Arial" w:cs="Arial"/>
        </w:rPr>
      </w:pPr>
    </w:p>
    <w:p w:rsidR="00BF187B" w:rsidRDefault="00BF187B">
      <w:pPr>
        <w:rPr>
          <w:rFonts w:ascii="Arial" w:hAnsi="Arial" w:cs="Arial"/>
        </w:rPr>
      </w:pPr>
      <w:r>
        <w:rPr>
          <w:rFonts w:ascii="Arial" w:hAnsi="Arial" w:cs="Arial"/>
        </w:rPr>
        <w:br w:type="page"/>
      </w:r>
    </w:p>
    <w:p w:rsidR="00137F6D" w:rsidRPr="007F1F35" w:rsidRDefault="00137F6D" w:rsidP="00DB44AF">
      <w:pPr>
        <w:spacing w:line="276" w:lineRule="auto"/>
        <w:rPr>
          <w:rFonts w:ascii="Arial" w:hAnsi="Arial" w:cs="Arial"/>
        </w:rPr>
      </w:pPr>
      <w:r w:rsidRPr="007F1F35">
        <w:rPr>
          <w:rFonts w:ascii="Arial" w:hAnsi="Arial" w:cs="Arial"/>
        </w:rPr>
        <w:lastRenderedPageBreak/>
        <w:t>8 BALIZAS</w:t>
      </w:r>
    </w:p>
    <w:p w:rsidR="00137F6D" w:rsidRPr="000F7462" w:rsidRDefault="00137F6D" w:rsidP="00DB44AF">
      <w:pPr>
        <w:spacing w:line="276" w:lineRule="auto"/>
        <w:rPr>
          <w:rFonts w:ascii="Arial" w:hAnsi="Arial" w:cs="Arial"/>
        </w:rPr>
      </w:pPr>
      <w:r w:rsidRPr="007F1F35">
        <w:rPr>
          <w:rFonts w:ascii="Arial" w:hAnsi="Arial" w:cs="Arial"/>
        </w:rPr>
        <w:t xml:space="preserve">8.1 Balizas de Salida: Barco del Comité de Regatas </w:t>
      </w:r>
      <w:r w:rsidR="00A75388">
        <w:rPr>
          <w:rFonts w:ascii="Arial" w:hAnsi="Arial" w:cs="Arial"/>
        </w:rPr>
        <w:t xml:space="preserve">con bandera naranja </w:t>
      </w:r>
      <w:r w:rsidRPr="007F1F35">
        <w:rPr>
          <w:rFonts w:ascii="Arial" w:hAnsi="Arial" w:cs="Arial"/>
        </w:rPr>
        <w:t xml:space="preserve">y baliza de color </w:t>
      </w:r>
      <w:r w:rsidR="000F7462" w:rsidRPr="000F7462">
        <w:rPr>
          <w:rFonts w:ascii="Arial" w:hAnsi="Arial" w:cs="Arial"/>
        </w:rPr>
        <w:t>amarilla</w:t>
      </w:r>
      <w:r w:rsidRPr="000F7462">
        <w:rPr>
          <w:rFonts w:ascii="Arial" w:hAnsi="Arial" w:cs="Arial"/>
        </w:rPr>
        <w:t>.</w:t>
      </w:r>
    </w:p>
    <w:p w:rsidR="00137F6D" w:rsidRPr="000F7462" w:rsidRDefault="00137F6D" w:rsidP="00DB44AF">
      <w:pPr>
        <w:spacing w:line="276" w:lineRule="auto"/>
        <w:rPr>
          <w:rFonts w:ascii="Arial" w:hAnsi="Arial" w:cs="Arial"/>
        </w:rPr>
      </w:pPr>
      <w:r w:rsidRPr="000F7462">
        <w:rPr>
          <w:rFonts w:ascii="Arial" w:hAnsi="Arial" w:cs="Arial"/>
        </w:rPr>
        <w:t>8.2 Balizas de Llegada: Barco del Comité de Regatas y boyarín. Ambos enarbola</w:t>
      </w:r>
      <w:r w:rsidR="0025258E" w:rsidRPr="000F7462">
        <w:rPr>
          <w:rFonts w:ascii="Arial" w:hAnsi="Arial" w:cs="Arial"/>
        </w:rPr>
        <w:t xml:space="preserve">rán una bandera cuadra de color </w:t>
      </w:r>
      <w:r w:rsidRPr="000F7462">
        <w:rPr>
          <w:rFonts w:ascii="Arial" w:hAnsi="Arial" w:cs="Arial"/>
        </w:rPr>
        <w:t>naranja.</w:t>
      </w:r>
    </w:p>
    <w:p w:rsidR="00137F6D" w:rsidRPr="000F7462" w:rsidRDefault="00137F6D" w:rsidP="00DB44AF">
      <w:pPr>
        <w:spacing w:line="276" w:lineRule="auto"/>
        <w:rPr>
          <w:rFonts w:ascii="Arial" w:hAnsi="Arial" w:cs="Arial"/>
        </w:rPr>
      </w:pPr>
      <w:r w:rsidRPr="000F7462">
        <w:rPr>
          <w:rFonts w:ascii="Arial" w:hAnsi="Arial" w:cs="Arial"/>
        </w:rPr>
        <w:t xml:space="preserve">8.3 Balizas de recorrido: Serán hinchables de color </w:t>
      </w:r>
      <w:r w:rsidR="000F7462" w:rsidRPr="000F7462">
        <w:rPr>
          <w:rFonts w:ascii="Arial" w:hAnsi="Arial" w:cs="Arial"/>
        </w:rPr>
        <w:t>negro</w:t>
      </w:r>
      <w:r w:rsidRPr="000F7462">
        <w:rPr>
          <w:rFonts w:ascii="Arial" w:hAnsi="Arial" w:cs="Arial"/>
        </w:rPr>
        <w:t>.</w:t>
      </w:r>
    </w:p>
    <w:p w:rsidR="0025258E" w:rsidRPr="000F7462" w:rsidRDefault="0025258E" w:rsidP="00DB44AF">
      <w:pPr>
        <w:spacing w:line="276" w:lineRule="auto"/>
        <w:rPr>
          <w:rFonts w:ascii="Arial" w:hAnsi="Arial" w:cs="Arial"/>
        </w:rPr>
      </w:pPr>
    </w:p>
    <w:p w:rsidR="00137F6D" w:rsidRPr="000F7462" w:rsidRDefault="00137F6D" w:rsidP="00DB44AF">
      <w:pPr>
        <w:spacing w:line="276" w:lineRule="auto"/>
        <w:rPr>
          <w:rFonts w:ascii="Arial" w:hAnsi="Arial" w:cs="Arial"/>
        </w:rPr>
      </w:pPr>
      <w:r w:rsidRPr="000F7462">
        <w:rPr>
          <w:rFonts w:ascii="Arial" w:hAnsi="Arial" w:cs="Arial"/>
        </w:rPr>
        <w:t>9 LA SALIDA</w:t>
      </w:r>
    </w:p>
    <w:p w:rsidR="00137F6D" w:rsidRPr="000F7462" w:rsidRDefault="00137F6D" w:rsidP="00DB44AF">
      <w:pPr>
        <w:spacing w:line="276" w:lineRule="auto"/>
        <w:rPr>
          <w:rFonts w:ascii="Arial" w:hAnsi="Arial" w:cs="Arial"/>
        </w:rPr>
      </w:pPr>
      <w:r w:rsidRPr="000F7462">
        <w:rPr>
          <w:rFonts w:ascii="Arial" w:hAnsi="Arial" w:cs="Arial"/>
        </w:rPr>
        <w:t>9.1 Las señales serán dadas conforme a la regla 26 RRV.</w:t>
      </w:r>
    </w:p>
    <w:p w:rsidR="00137F6D" w:rsidRPr="007F1F35" w:rsidRDefault="00137F6D" w:rsidP="00DB44AF">
      <w:pPr>
        <w:spacing w:line="276" w:lineRule="auto"/>
        <w:rPr>
          <w:rFonts w:ascii="Arial" w:hAnsi="Arial" w:cs="Arial"/>
        </w:rPr>
      </w:pPr>
      <w:r w:rsidRPr="000F7462">
        <w:rPr>
          <w:rFonts w:ascii="Arial" w:hAnsi="Arial" w:cs="Arial"/>
        </w:rPr>
        <w:t xml:space="preserve">9.2 La Línea de Salida estará determinada entre el mástil a bordo del barco del </w:t>
      </w:r>
      <w:r w:rsidR="0025258E" w:rsidRPr="000F7462">
        <w:rPr>
          <w:rFonts w:ascii="Arial" w:hAnsi="Arial" w:cs="Arial"/>
        </w:rPr>
        <w:t>Comité de Regatas</w:t>
      </w:r>
      <w:r w:rsidR="00466413" w:rsidRPr="000F7462">
        <w:rPr>
          <w:rFonts w:ascii="Arial" w:hAnsi="Arial" w:cs="Arial"/>
        </w:rPr>
        <w:t xml:space="preserve"> con bandera naranja</w:t>
      </w:r>
      <w:r w:rsidR="0025258E" w:rsidRPr="000F7462">
        <w:rPr>
          <w:rFonts w:ascii="Arial" w:hAnsi="Arial" w:cs="Arial"/>
        </w:rPr>
        <w:t xml:space="preserve"> en el extremo </w:t>
      </w:r>
      <w:r w:rsidR="00466413" w:rsidRPr="000F7462">
        <w:rPr>
          <w:rFonts w:ascii="Arial" w:hAnsi="Arial" w:cs="Arial"/>
        </w:rPr>
        <w:t xml:space="preserve">de estribor de la línea y baliza </w:t>
      </w:r>
      <w:r w:rsidR="000F7462" w:rsidRPr="000F7462">
        <w:rPr>
          <w:rFonts w:ascii="Arial" w:hAnsi="Arial" w:cs="Arial"/>
        </w:rPr>
        <w:t>amarilla</w:t>
      </w:r>
      <w:r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t>9.3 El barco que salga más tarde de cuatro minutos después de su señal de sa</w:t>
      </w:r>
      <w:r w:rsidR="0025258E" w:rsidRPr="007F1F35">
        <w:rPr>
          <w:rFonts w:ascii="Arial" w:hAnsi="Arial" w:cs="Arial"/>
        </w:rPr>
        <w:t xml:space="preserve">lida será clasificado como DNS. </w:t>
      </w:r>
      <w:r w:rsidRPr="007F1F35">
        <w:rPr>
          <w:rFonts w:ascii="Arial" w:hAnsi="Arial" w:cs="Arial"/>
        </w:rPr>
        <w:t>Modifica la regla A4.</w:t>
      </w:r>
    </w:p>
    <w:p w:rsidR="00137F6D" w:rsidRPr="007F1F35" w:rsidRDefault="00137F6D" w:rsidP="00DB44AF">
      <w:pPr>
        <w:spacing w:line="276" w:lineRule="auto"/>
        <w:rPr>
          <w:rFonts w:ascii="Arial" w:hAnsi="Arial" w:cs="Arial"/>
        </w:rPr>
      </w:pPr>
      <w:r w:rsidRPr="007F1F35">
        <w:rPr>
          <w:rFonts w:ascii="Arial" w:hAnsi="Arial" w:cs="Arial"/>
        </w:rPr>
        <w:t>9.4 Después d</w:t>
      </w:r>
      <w:r w:rsidR="0025258E" w:rsidRPr="007F1F35">
        <w:rPr>
          <w:rFonts w:ascii="Arial" w:hAnsi="Arial" w:cs="Arial"/>
        </w:rPr>
        <w:t>e la señal de Atención para un</w:t>
      </w:r>
      <w:r w:rsidR="006C27BF">
        <w:rPr>
          <w:rFonts w:ascii="Arial" w:hAnsi="Arial" w:cs="Arial"/>
        </w:rPr>
        <w:t>a</w:t>
      </w:r>
      <w:r w:rsidR="0025258E" w:rsidRPr="007F1F35">
        <w:rPr>
          <w:rFonts w:ascii="Arial" w:hAnsi="Arial" w:cs="Arial"/>
        </w:rPr>
        <w:t xml:space="preserve"> </w:t>
      </w:r>
      <w:r w:rsidR="006C27BF">
        <w:rPr>
          <w:rFonts w:ascii="Arial" w:hAnsi="Arial" w:cs="Arial"/>
        </w:rPr>
        <w:t>clase</w:t>
      </w:r>
      <w:r w:rsidR="0025258E" w:rsidRPr="007F1F35">
        <w:rPr>
          <w:rFonts w:ascii="Arial" w:hAnsi="Arial" w:cs="Arial"/>
        </w:rPr>
        <w:t>, los barcos de</w:t>
      </w:r>
      <w:r w:rsidR="006C27BF">
        <w:rPr>
          <w:rFonts w:ascii="Arial" w:hAnsi="Arial" w:cs="Arial"/>
        </w:rPr>
        <w:t xml:space="preserve"> </w:t>
      </w:r>
      <w:r w:rsidR="0025258E" w:rsidRPr="007F1F35">
        <w:rPr>
          <w:rFonts w:ascii="Arial" w:hAnsi="Arial" w:cs="Arial"/>
        </w:rPr>
        <w:t>l</w:t>
      </w:r>
      <w:r w:rsidR="006C27BF">
        <w:rPr>
          <w:rFonts w:ascii="Arial" w:hAnsi="Arial" w:cs="Arial"/>
        </w:rPr>
        <w:t>a</w:t>
      </w:r>
      <w:r w:rsidRPr="007F1F35">
        <w:rPr>
          <w:rFonts w:ascii="Arial" w:hAnsi="Arial" w:cs="Arial"/>
        </w:rPr>
        <w:t xml:space="preserve"> </w:t>
      </w:r>
      <w:r w:rsidR="006C27BF">
        <w:rPr>
          <w:rFonts w:ascii="Arial" w:hAnsi="Arial" w:cs="Arial"/>
        </w:rPr>
        <w:t>clase</w:t>
      </w:r>
      <w:r w:rsidRPr="007F1F35">
        <w:rPr>
          <w:rFonts w:ascii="Arial" w:hAnsi="Arial" w:cs="Arial"/>
        </w:rPr>
        <w:t xml:space="preserve"> siguiente</w:t>
      </w:r>
      <w:r w:rsidR="0025258E" w:rsidRPr="007F1F35">
        <w:rPr>
          <w:rFonts w:ascii="Arial" w:hAnsi="Arial" w:cs="Arial"/>
        </w:rPr>
        <w:t xml:space="preserve"> en el </w:t>
      </w:r>
      <w:r w:rsidRPr="007F1F35">
        <w:rPr>
          <w:rFonts w:ascii="Arial" w:hAnsi="Arial" w:cs="Arial"/>
        </w:rPr>
        <w:t>orden de salidas, se mantendrán claramente separados de la Zona de Salida, h</w:t>
      </w:r>
      <w:r w:rsidR="0025258E" w:rsidRPr="007F1F35">
        <w:rPr>
          <w:rFonts w:ascii="Arial" w:hAnsi="Arial" w:cs="Arial"/>
        </w:rPr>
        <w:t xml:space="preserve">asta que </w:t>
      </w:r>
      <w:r w:rsidR="006C27BF">
        <w:rPr>
          <w:rFonts w:ascii="Arial" w:hAnsi="Arial" w:cs="Arial"/>
        </w:rPr>
        <w:t>la clase</w:t>
      </w:r>
      <w:r w:rsidR="0025258E" w:rsidRPr="007F1F35">
        <w:rPr>
          <w:rFonts w:ascii="Arial" w:hAnsi="Arial" w:cs="Arial"/>
        </w:rPr>
        <w:t xml:space="preserve"> precedente se </w:t>
      </w:r>
      <w:r w:rsidRPr="007F1F35">
        <w:rPr>
          <w:rFonts w:ascii="Arial" w:hAnsi="Arial" w:cs="Arial"/>
        </w:rPr>
        <w:t>le haya dado la señal de salida.</w:t>
      </w:r>
    </w:p>
    <w:p w:rsidR="00137F6D" w:rsidRDefault="00137F6D" w:rsidP="00DB44AF">
      <w:pPr>
        <w:spacing w:line="276" w:lineRule="auto"/>
        <w:rPr>
          <w:rFonts w:ascii="Arial" w:hAnsi="Arial" w:cs="Arial"/>
        </w:rPr>
      </w:pPr>
      <w:r w:rsidRPr="007F1F35">
        <w:rPr>
          <w:rFonts w:ascii="Arial" w:hAnsi="Arial" w:cs="Arial"/>
        </w:rPr>
        <w:t xml:space="preserve">9.5 Los barcos del Comité de Regatas, podrán mantenerse en posición a </w:t>
      </w:r>
      <w:r w:rsidR="0025258E" w:rsidRPr="007F1F35">
        <w:rPr>
          <w:rFonts w:ascii="Arial" w:hAnsi="Arial" w:cs="Arial"/>
        </w:rPr>
        <w:t xml:space="preserve">motor si las condiciones fuesen </w:t>
      </w:r>
      <w:r w:rsidRPr="007F1F35">
        <w:rPr>
          <w:rFonts w:ascii="Arial" w:hAnsi="Arial" w:cs="Arial"/>
        </w:rPr>
        <w:t>desfavorables.</w:t>
      </w:r>
    </w:p>
    <w:p w:rsidR="007F1F35" w:rsidRPr="007F1F35" w:rsidRDefault="007F1F3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10 CAMBIO DE RECORRIDO DESPUÉS DE LA SALIDA</w:t>
      </w:r>
    </w:p>
    <w:p w:rsidR="00137F6D" w:rsidRPr="007F1F35" w:rsidRDefault="00137F6D" w:rsidP="00DB44AF">
      <w:pPr>
        <w:spacing w:line="276" w:lineRule="auto"/>
        <w:rPr>
          <w:rFonts w:ascii="Arial" w:hAnsi="Arial" w:cs="Arial"/>
        </w:rPr>
      </w:pPr>
      <w:r w:rsidRPr="007F1F35">
        <w:rPr>
          <w:rFonts w:ascii="Arial" w:hAnsi="Arial" w:cs="Arial"/>
        </w:rPr>
        <w:t>10.1 Para cambiar la posición de la siguiente baliza, el Comité de Regatas levantar</w:t>
      </w:r>
      <w:r w:rsidR="0025258E" w:rsidRPr="007F1F35">
        <w:rPr>
          <w:rFonts w:ascii="Arial" w:hAnsi="Arial" w:cs="Arial"/>
        </w:rPr>
        <w:t xml:space="preserve">á la baliza original tan pronto </w:t>
      </w:r>
      <w:r w:rsidRPr="007F1F35">
        <w:rPr>
          <w:rFonts w:ascii="Arial" w:hAnsi="Arial" w:cs="Arial"/>
        </w:rPr>
        <w:t xml:space="preserve">como sea posible, reposicionando en su caso el resto de balizas originales para </w:t>
      </w:r>
      <w:r w:rsidR="0025258E" w:rsidRPr="007F1F35">
        <w:rPr>
          <w:rFonts w:ascii="Arial" w:hAnsi="Arial" w:cs="Arial"/>
        </w:rPr>
        <w:t xml:space="preserve">mantener la forma primitiva del </w:t>
      </w:r>
      <w:r w:rsidRPr="007F1F35">
        <w:rPr>
          <w:rFonts w:ascii="Arial" w:hAnsi="Arial" w:cs="Arial"/>
        </w:rPr>
        <w:t>recorrido. El cambio será señalado antes de que el barco en cabeza hay</w:t>
      </w:r>
      <w:r w:rsidR="0025258E" w:rsidRPr="007F1F35">
        <w:rPr>
          <w:rFonts w:ascii="Arial" w:hAnsi="Arial" w:cs="Arial"/>
        </w:rPr>
        <w:t>a comenzado el tramo, aunque la</w:t>
      </w:r>
      <w:r w:rsidR="00466413">
        <w:rPr>
          <w:rFonts w:ascii="Arial" w:hAnsi="Arial" w:cs="Arial"/>
        </w:rPr>
        <w:t xml:space="preserve"> nueva </w:t>
      </w:r>
      <w:r w:rsidR="0025258E" w:rsidRPr="007F1F35">
        <w:rPr>
          <w:rFonts w:ascii="Arial" w:hAnsi="Arial" w:cs="Arial"/>
        </w:rPr>
        <w:t xml:space="preserve"> </w:t>
      </w:r>
      <w:r w:rsidRPr="007F1F35">
        <w:rPr>
          <w:rFonts w:ascii="Arial" w:hAnsi="Arial" w:cs="Arial"/>
        </w:rPr>
        <w:t>baliza no se haya fondeado todavía. Cualquier baliza que deba pasarse o rodearse después de pasar la nueva</w:t>
      </w:r>
      <w:r w:rsidR="0025258E" w:rsidRPr="007F1F35">
        <w:rPr>
          <w:rFonts w:ascii="Arial" w:hAnsi="Arial" w:cs="Arial"/>
        </w:rPr>
        <w:t xml:space="preserve"> </w:t>
      </w:r>
      <w:r w:rsidRPr="007F1F35">
        <w:rPr>
          <w:rFonts w:ascii="Arial" w:hAnsi="Arial" w:cs="Arial"/>
        </w:rPr>
        <w:t>baliza puede ser reposicionada sin necesidad de efectuar señales para mantener la configuración original del</w:t>
      </w:r>
      <w:r w:rsidR="0025258E" w:rsidRPr="007F1F35">
        <w:rPr>
          <w:rFonts w:ascii="Arial" w:hAnsi="Arial" w:cs="Arial"/>
        </w:rPr>
        <w:t xml:space="preserve"> </w:t>
      </w:r>
      <w:r w:rsidRPr="007F1F35">
        <w:rPr>
          <w:rFonts w:ascii="Arial" w:hAnsi="Arial" w:cs="Arial"/>
        </w:rPr>
        <w:t>recorrido. Cuando en un subsiguiente cambio se reemplace una nueva bali</w:t>
      </w:r>
      <w:r w:rsidR="0025258E" w:rsidRPr="007F1F35">
        <w:rPr>
          <w:rFonts w:ascii="Arial" w:hAnsi="Arial" w:cs="Arial"/>
        </w:rPr>
        <w:t xml:space="preserve">za, ésta se reemplazará con una </w:t>
      </w:r>
      <w:r w:rsidRPr="007F1F35">
        <w:rPr>
          <w:rFonts w:ascii="Arial" w:hAnsi="Arial" w:cs="Arial"/>
        </w:rPr>
        <w:t>baliza original.</w:t>
      </w:r>
      <w:r w:rsidR="00466413">
        <w:rPr>
          <w:rFonts w:ascii="Arial" w:hAnsi="Arial" w:cs="Arial"/>
        </w:rPr>
        <w:t xml:space="preserve"> En caso de una puerta, las balizas de cambio de recorrido serán las originales.</w:t>
      </w:r>
    </w:p>
    <w:p w:rsidR="00137F6D" w:rsidRPr="007F1F35" w:rsidRDefault="00137F6D" w:rsidP="00DB44AF">
      <w:pPr>
        <w:spacing w:line="276" w:lineRule="auto"/>
        <w:rPr>
          <w:rFonts w:ascii="Arial" w:hAnsi="Arial" w:cs="Arial"/>
        </w:rPr>
      </w:pPr>
      <w:r w:rsidRPr="007F1F35">
        <w:rPr>
          <w:rFonts w:ascii="Arial" w:hAnsi="Arial" w:cs="Arial"/>
        </w:rPr>
        <w:t xml:space="preserve">10.2 Excepto en una “puerta”, los barcos deberán pasar entre el barco del comité </w:t>
      </w:r>
      <w:r w:rsidR="0025258E" w:rsidRPr="007F1F35">
        <w:rPr>
          <w:rFonts w:ascii="Arial" w:hAnsi="Arial" w:cs="Arial"/>
        </w:rPr>
        <w:t xml:space="preserve">de regatas que señale el cambio </w:t>
      </w:r>
      <w:r w:rsidR="009F5509" w:rsidRPr="007F1F35">
        <w:rPr>
          <w:rFonts w:ascii="Arial" w:hAnsi="Arial" w:cs="Arial"/>
        </w:rPr>
        <w:t>de recorrido</w:t>
      </w:r>
      <w:r w:rsidR="0025258E" w:rsidRPr="007F1F35">
        <w:rPr>
          <w:rFonts w:ascii="Arial" w:hAnsi="Arial" w:cs="Arial"/>
        </w:rPr>
        <w:t xml:space="preserve">, y la baliza que da </w:t>
      </w:r>
      <w:r w:rsidRPr="007F1F35">
        <w:rPr>
          <w:rFonts w:ascii="Arial" w:hAnsi="Arial" w:cs="Arial"/>
        </w:rPr>
        <w:t>comienzo al tramo cuya dirección se cambia que dejarán por babor. Modifica la regla 28.1.</w:t>
      </w:r>
    </w:p>
    <w:p w:rsidR="00137F6D" w:rsidRPr="007F1F35" w:rsidRDefault="00137F6D" w:rsidP="00DB44AF">
      <w:pPr>
        <w:spacing w:line="276" w:lineRule="auto"/>
        <w:rPr>
          <w:rFonts w:ascii="Arial" w:hAnsi="Arial" w:cs="Arial"/>
        </w:rPr>
      </w:pPr>
      <w:r w:rsidRPr="007F1F35">
        <w:rPr>
          <w:rFonts w:ascii="Arial" w:hAnsi="Arial" w:cs="Arial"/>
        </w:rPr>
        <w:t>10.3 Si el Comité de Regatas decide modificar la posición de las balizas de sotavento</w:t>
      </w:r>
      <w:r w:rsidR="0025258E" w:rsidRPr="007F1F35">
        <w:rPr>
          <w:rFonts w:ascii="Arial" w:hAnsi="Arial" w:cs="Arial"/>
        </w:rPr>
        <w:t xml:space="preserve"> (puerta), serán reposicionadas </w:t>
      </w:r>
      <w:r w:rsidRPr="007F1F35">
        <w:rPr>
          <w:rFonts w:ascii="Arial" w:hAnsi="Arial" w:cs="Arial"/>
        </w:rPr>
        <w:t>las balizas originales.</w:t>
      </w:r>
    </w:p>
    <w:p w:rsidR="0025258E" w:rsidRPr="007F1F35" w:rsidRDefault="0025258E" w:rsidP="00DB44AF">
      <w:pPr>
        <w:spacing w:line="276" w:lineRule="auto"/>
        <w:rPr>
          <w:rFonts w:ascii="Arial" w:hAnsi="Arial" w:cs="Arial"/>
        </w:rPr>
      </w:pPr>
    </w:p>
    <w:p w:rsidR="00BF187B" w:rsidRDefault="00BF187B">
      <w:pPr>
        <w:rPr>
          <w:rFonts w:ascii="Arial" w:hAnsi="Arial" w:cs="Arial"/>
        </w:rPr>
      </w:pPr>
      <w:r>
        <w:rPr>
          <w:rFonts w:ascii="Arial" w:hAnsi="Arial" w:cs="Arial"/>
        </w:rPr>
        <w:br w:type="page"/>
      </w:r>
    </w:p>
    <w:p w:rsidR="00137F6D" w:rsidRPr="007F1F35" w:rsidRDefault="00137F6D" w:rsidP="00DB44AF">
      <w:pPr>
        <w:spacing w:line="276" w:lineRule="auto"/>
        <w:rPr>
          <w:rFonts w:ascii="Arial" w:hAnsi="Arial" w:cs="Arial"/>
        </w:rPr>
      </w:pPr>
      <w:r w:rsidRPr="007F1F35">
        <w:rPr>
          <w:rFonts w:ascii="Arial" w:hAnsi="Arial" w:cs="Arial"/>
        </w:rPr>
        <w:lastRenderedPageBreak/>
        <w:t>11 LA LLEGADA</w:t>
      </w:r>
    </w:p>
    <w:p w:rsidR="00137F6D" w:rsidRPr="007F1F35" w:rsidRDefault="00137F6D" w:rsidP="00DB44AF">
      <w:pPr>
        <w:spacing w:line="276" w:lineRule="auto"/>
        <w:rPr>
          <w:rFonts w:ascii="Arial" w:hAnsi="Arial" w:cs="Arial"/>
        </w:rPr>
      </w:pPr>
      <w:r w:rsidRPr="007F1F35">
        <w:rPr>
          <w:rFonts w:ascii="Arial" w:hAnsi="Arial" w:cs="Arial"/>
        </w:rPr>
        <w:t>11.1 La Línea de Llegada estará determinada entre el mástil</w:t>
      </w:r>
      <w:r w:rsidR="00BF187B">
        <w:rPr>
          <w:rFonts w:ascii="Arial" w:hAnsi="Arial" w:cs="Arial"/>
        </w:rPr>
        <w:t xml:space="preserve"> con bandera naranja</w:t>
      </w:r>
      <w:r w:rsidRPr="007F1F35">
        <w:rPr>
          <w:rFonts w:ascii="Arial" w:hAnsi="Arial" w:cs="Arial"/>
        </w:rPr>
        <w:t xml:space="preserve"> a bordo del barco del </w:t>
      </w:r>
      <w:r w:rsidR="0025258E" w:rsidRPr="007F1F35">
        <w:rPr>
          <w:rFonts w:ascii="Arial" w:hAnsi="Arial" w:cs="Arial"/>
        </w:rPr>
        <w:t xml:space="preserve">Comité de Regatas y </w:t>
      </w:r>
      <w:r w:rsidR="00BF187B">
        <w:rPr>
          <w:rFonts w:ascii="Arial" w:hAnsi="Arial" w:cs="Arial"/>
        </w:rPr>
        <w:t>la baliza 4P</w:t>
      </w:r>
      <w:r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t>11.2 En condiciones desfavorables, el barco del Comité de Regatas en la línea d</w:t>
      </w:r>
      <w:r w:rsidR="0025258E" w:rsidRPr="007F1F35">
        <w:rPr>
          <w:rFonts w:ascii="Arial" w:hAnsi="Arial" w:cs="Arial"/>
        </w:rPr>
        <w:t xml:space="preserve">e llegada podrá mantener su </w:t>
      </w:r>
      <w:r w:rsidRPr="007F1F35">
        <w:rPr>
          <w:rFonts w:ascii="Arial" w:hAnsi="Arial" w:cs="Arial"/>
        </w:rPr>
        <w:t>posición usando el motor.</w:t>
      </w:r>
    </w:p>
    <w:p w:rsidR="0025258E" w:rsidRPr="007F1F35" w:rsidRDefault="0025258E"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w:t>
      </w:r>
      <w:r w:rsidR="0025258E" w:rsidRPr="007F1F35">
        <w:rPr>
          <w:rFonts w:ascii="Arial" w:hAnsi="Arial" w:cs="Arial"/>
        </w:rPr>
        <w:t>2</w:t>
      </w:r>
      <w:r w:rsidRPr="007F1F35">
        <w:rPr>
          <w:rFonts w:ascii="Arial" w:hAnsi="Arial" w:cs="Arial"/>
        </w:rPr>
        <w:t xml:space="preserve"> SISTEMA DE PENALIZACIÓN</w:t>
      </w:r>
    </w:p>
    <w:p w:rsidR="00137F6D" w:rsidRDefault="00137F6D" w:rsidP="00DB44AF">
      <w:pPr>
        <w:spacing w:line="276" w:lineRule="auto"/>
        <w:rPr>
          <w:rFonts w:ascii="Arial" w:hAnsi="Arial" w:cs="Arial"/>
        </w:rPr>
      </w:pPr>
      <w:r w:rsidRPr="007F1F35">
        <w:rPr>
          <w:rFonts w:ascii="Arial" w:hAnsi="Arial" w:cs="Arial"/>
        </w:rPr>
        <w:t>1</w:t>
      </w:r>
      <w:r w:rsidR="009F5509" w:rsidRPr="007F1F35">
        <w:rPr>
          <w:rFonts w:ascii="Arial" w:hAnsi="Arial" w:cs="Arial"/>
        </w:rPr>
        <w:t>2</w:t>
      </w:r>
      <w:r w:rsidRPr="007F1F35">
        <w:rPr>
          <w:rFonts w:ascii="Arial" w:hAnsi="Arial" w:cs="Arial"/>
        </w:rPr>
        <w:t>.</w:t>
      </w:r>
      <w:r w:rsidR="009F5509" w:rsidRPr="007F1F35">
        <w:rPr>
          <w:rFonts w:ascii="Arial" w:hAnsi="Arial" w:cs="Arial"/>
        </w:rPr>
        <w:t>1</w:t>
      </w:r>
      <w:r w:rsidRPr="007F1F35">
        <w:rPr>
          <w:rFonts w:ascii="Arial" w:hAnsi="Arial" w:cs="Arial"/>
        </w:rPr>
        <w:t xml:space="preserve"> Un barco que haya efectuado una penalización o que se haya retirado conforme a la</w:t>
      </w:r>
      <w:r w:rsidR="0025258E" w:rsidRPr="007F1F35">
        <w:rPr>
          <w:rFonts w:ascii="Arial" w:hAnsi="Arial" w:cs="Arial"/>
        </w:rPr>
        <w:t xml:space="preserve"> regla 44, deberá rellenar el </w:t>
      </w:r>
      <w:r w:rsidRPr="007F1F35">
        <w:rPr>
          <w:rFonts w:ascii="Arial" w:hAnsi="Arial" w:cs="Arial"/>
        </w:rPr>
        <w:t>for</w:t>
      </w:r>
      <w:r w:rsidR="0025258E" w:rsidRPr="007F1F35">
        <w:rPr>
          <w:rFonts w:ascii="Arial" w:hAnsi="Arial" w:cs="Arial"/>
        </w:rPr>
        <w:t xml:space="preserve">mulario de reconocimiento en </w:t>
      </w:r>
      <w:r w:rsidR="009F5509" w:rsidRPr="007F1F35">
        <w:rPr>
          <w:rFonts w:ascii="Arial" w:hAnsi="Arial" w:cs="Arial"/>
        </w:rPr>
        <w:t>Oficina Virtual</w:t>
      </w:r>
      <w:r w:rsidR="0025258E" w:rsidRPr="007F1F35">
        <w:rPr>
          <w:rFonts w:ascii="Arial" w:hAnsi="Arial" w:cs="Arial"/>
        </w:rPr>
        <w:t xml:space="preserve"> </w:t>
      </w:r>
      <w:r w:rsidRPr="007F1F35">
        <w:rPr>
          <w:rFonts w:ascii="Arial" w:hAnsi="Arial" w:cs="Arial"/>
        </w:rPr>
        <w:t>de regatas dentro del tiempo límite para protestas.</w:t>
      </w:r>
    </w:p>
    <w:p w:rsidR="007F1F35" w:rsidRPr="007F1F35" w:rsidRDefault="007F1F3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w:t>
      </w:r>
      <w:r w:rsidR="009E0FFE" w:rsidRPr="007F1F35">
        <w:rPr>
          <w:rFonts w:ascii="Arial" w:hAnsi="Arial" w:cs="Arial"/>
        </w:rPr>
        <w:t>3</w:t>
      </w:r>
      <w:r w:rsidRPr="007F1F35">
        <w:rPr>
          <w:rFonts w:ascii="Arial" w:hAnsi="Arial" w:cs="Arial"/>
        </w:rPr>
        <w:t xml:space="preserve"> TIEMPO LÍMITE</w:t>
      </w:r>
    </w:p>
    <w:p w:rsidR="009E0FFE" w:rsidRPr="007F1F35" w:rsidRDefault="00137F6D" w:rsidP="00DB44AF">
      <w:pPr>
        <w:spacing w:line="276" w:lineRule="auto"/>
        <w:rPr>
          <w:rFonts w:ascii="Arial" w:hAnsi="Arial" w:cs="Arial"/>
        </w:rPr>
      </w:pPr>
      <w:r w:rsidRPr="007F1F35">
        <w:rPr>
          <w:rFonts w:ascii="Arial" w:hAnsi="Arial" w:cs="Arial"/>
        </w:rPr>
        <w:t>1</w:t>
      </w:r>
      <w:r w:rsidR="009E0FFE" w:rsidRPr="007F1F35">
        <w:rPr>
          <w:rFonts w:ascii="Arial" w:hAnsi="Arial" w:cs="Arial"/>
        </w:rPr>
        <w:t>3</w:t>
      </w:r>
      <w:r w:rsidRPr="007F1F35">
        <w:rPr>
          <w:rFonts w:ascii="Arial" w:hAnsi="Arial" w:cs="Arial"/>
        </w:rPr>
        <w:t xml:space="preserve">.1 El tiempo límite de cada prueba </w:t>
      </w:r>
      <w:r w:rsidR="009E0FFE" w:rsidRPr="007F1F35">
        <w:rPr>
          <w:rFonts w:ascii="Arial" w:hAnsi="Arial" w:cs="Arial"/>
        </w:rPr>
        <w:t xml:space="preserve">será de </w:t>
      </w:r>
      <w:r w:rsidR="00BF187B">
        <w:rPr>
          <w:rFonts w:ascii="Arial" w:hAnsi="Arial" w:cs="Arial"/>
        </w:rPr>
        <w:t xml:space="preserve">65 </w:t>
      </w:r>
      <w:r w:rsidR="009E0FFE" w:rsidRPr="007F1F35">
        <w:rPr>
          <w:rFonts w:ascii="Arial" w:hAnsi="Arial" w:cs="Arial"/>
        </w:rPr>
        <w:t>minutos</w:t>
      </w:r>
      <w:r w:rsidRPr="007F1F35">
        <w:rPr>
          <w:rFonts w:ascii="Arial" w:hAnsi="Arial" w:cs="Arial"/>
        </w:rPr>
        <w:t xml:space="preserve">. </w:t>
      </w:r>
    </w:p>
    <w:p w:rsidR="009E0FFE" w:rsidRPr="007F1F35" w:rsidRDefault="00137F6D" w:rsidP="00DB44AF">
      <w:pPr>
        <w:spacing w:line="276" w:lineRule="auto"/>
        <w:rPr>
          <w:rFonts w:ascii="Arial" w:hAnsi="Arial" w:cs="Arial"/>
        </w:rPr>
      </w:pPr>
      <w:r w:rsidRPr="007F1F35">
        <w:rPr>
          <w:rFonts w:ascii="Arial" w:hAnsi="Arial" w:cs="Arial"/>
        </w:rPr>
        <w:t>1</w:t>
      </w:r>
      <w:r w:rsidR="009E0FFE" w:rsidRPr="007F1F35">
        <w:rPr>
          <w:rFonts w:ascii="Arial" w:hAnsi="Arial" w:cs="Arial"/>
        </w:rPr>
        <w:t>3.2 Un</w:t>
      </w:r>
      <w:r w:rsidRPr="007F1F35">
        <w:rPr>
          <w:rFonts w:ascii="Arial" w:hAnsi="Arial" w:cs="Arial"/>
        </w:rPr>
        <w:t xml:space="preserve"> barco que no termine dentro de los quince minutos después de la llegada del primero de su </w:t>
      </w:r>
      <w:r w:rsidR="009E0FFE" w:rsidRPr="007F1F35">
        <w:rPr>
          <w:rFonts w:ascii="Arial" w:hAnsi="Arial" w:cs="Arial"/>
        </w:rPr>
        <w:t xml:space="preserve">grupo </w:t>
      </w:r>
      <w:r w:rsidRPr="007F1F35">
        <w:rPr>
          <w:rFonts w:ascii="Arial" w:hAnsi="Arial" w:cs="Arial"/>
        </w:rPr>
        <w:t>será clasificado como “No Terminó” (DNF). Modifica las reglas 35 y A4</w:t>
      </w:r>
    </w:p>
    <w:p w:rsidR="00137F6D" w:rsidRPr="007F1F35" w:rsidRDefault="00137F6D" w:rsidP="00DB44AF">
      <w:pPr>
        <w:spacing w:line="276" w:lineRule="auto"/>
        <w:rPr>
          <w:rFonts w:ascii="Arial" w:hAnsi="Arial" w:cs="Arial"/>
        </w:rPr>
      </w:pPr>
      <w:r w:rsidRPr="007F1F35">
        <w:rPr>
          <w:rFonts w:ascii="Arial" w:hAnsi="Arial" w:cs="Arial"/>
        </w:rPr>
        <w:t>1</w:t>
      </w:r>
      <w:r w:rsidR="009E0FFE" w:rsidRPr="007F1F35">
        <w:rPr>
          <w:rFonts w:ascii="Arial" w:hAnsi="Arial" w:cs="Arial"/>
        </w:rPr>
        <w:t>3</w:t>
      </w:r>
      <w:r w:rsidRPr="007F1F35">
        <w:rPr>
          <w:rFonts w:ascii="Arial" w:hAnsi="Arial" w:cs="Arial"/>
        </w:rPr>
        <w:t>.3 Una duración de la prueba mayor o menor que la indicada no será motivo para so</w:t>
      </w:r>
      <w:r w:rsidR="009E0FFE" w:rsidRPr="007F1F35">
        <w:rPr>
          <w:rFonts w:ascii="Arial" w:hAnsi="Arial" w:cs="Arial"/>
        </w:rPr>
        <w:t xml:space="preserve">licitar reparación. Modifica la </w:t>
      </w:r>
      <w:r w:rsidRPr="007F1F35">
        <w:rPr>
          <w:rFonts w:ascii="Arial" w:hAnsi="Arial" w:cs="Arial"/>
        </w:rPr>
        <w:t>regla 62.1.</w:t>
      </w:r>
    </w:p>
    <w:p w:rsidR="009E0FFE" w:rsidRPr="007F1F35" w:rsidRDefault="009E0FFE"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 xml:space="preserve"> PROTESTAS Y SOLICITUDES DE REPARACIÓN Y REAPERTURA</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.1 Una embarcación que tenga la intención de protestar, deberá informar inmediatamente después d</w:t>
      </w:r>
      <w:r w:rsidR="009E0FFE" w:rsidRPr="007F1F35">
        <w:rPr>
          <w:rFonts w:ascii="Arial" w:hAnsi="Arial" w:cs="Arial"/>
        </w:rPr>
        <w:t xml:space="preserve">e </w:t>
      </w:r>
      <w:r w:rsidRPr="007F1F35">
        <w:rPr>
          <w:rFonts w:ascii="Arial" w:hAnsi="Arial" w:cs="Arial"/>
        </w:rPr>
        <w:t>acabar, a la embarcación de llegadas del Comité de Regatas e identificar</w:t>
      </w:r>
      <w:r w:rsidR="009E0FFE" w:rsidRPr="007F1F35">
        <w:rPr>
          <w:rFonts w:ascii="Arial" w:hAnsi="Arial" w:cs="Arial"/>
        </w:rPr>
        <w:t xml:space="preserve"> a las embarcaciones contra las </w:t>
      </w:r>
      <w:r w:rsidRPr="007F1F35">
        <w:rPr>
          <w:rFonts w:ascii="Arial" w:hAnsi="Arial" w:cs="Arial"/>
        </w:rPr>
        <w:t>cuales tienen intención de protestar y hasta que esto haya sido reco</w:t>
      </w:r>
      <w:r w:rsidR="009E0FFE" w:rsidRPr="007F1F35">
        <w:rPr>
          <w:rFonts w:ascii="Arial" w:hAnsi="Arial" w:cs="Arial"/>
        </w:rPr>
        <w:t xml:space="preserve">nocido por el Comité de Regatas </w:t>
      </w:r>
      <w:r w:rsidRPr="007F1F35">
        <w:rPr>
          <w:rFonts w:ascii="Arial" w:hAnsi="Arial" w:cs="Arial"/>
        </w:rPr>
        <w:t>(Adición a la regla 61.1 (a) del RRV).</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 xml:space="preserve">.2 Les protestas se harán por escrito en los formularios </w:t>
      </w:r>
      <w:r w:rsidR="009E0FFE" w:rsidRPr="007F1F35">
        <w:rPr>
          <w:rFonts w:ascii="Arial" w:hAnsi="Arial" w:cs="Arial"/>
        </w:rPr>
        <w:t xml:space="preserve">que deberán presentarse en </w:t>
      </w:r>
      <w:r w:rsidR="009F5509" w:rsidRPr="007F1F35">
        <w:rPr>
          <w:rFonts w:ascii="Arial" w:hAnsi="Arial" w:cs="Arial"/>
        </w:rPr>
        <w:t xml:space="preserve">la oficina </w:t>
      </w:r>
      <w:r w:rsidR="00331AFE">
        <w:rPr>
          <w:rFonts w:ascii="Arial" w:hAnsi="Arial" w:cs="Arial"/>
        </w:rPr>
        <w:t>v</w:t>
      </w:r>
      <w:r w:rsidR="00331AFE" w:rsidRPr="007F1F35">
        <w:rPr>
          <w:rFonts w:ascii="Arial" w:hAnsi="Arial" w:cs="Arial"/>
        </w:rPr>
        <w:t xml:space="preserve">irtual </w:t>
      </w:r>
      <w:r w:rsidR="009F5509" w:rsidRPr="007F1F35">
        <w:rPr>
          <w:rFonts w:ascii="Arial" w:hAnsi="Arial" w:cs="Arial"/>
        </w:rPr>
        <w:t xml:space="preserve">de regatas </w:t>
      </w:r>
      <w:r w:rsidRPr="007F1F35">
        <w:rPr>
          <w:rFonts w:ascii="Arial" w:hAnsi="Arial" w:cs="Arial"/>
        </w:rPr>
        <w:t>dentro del plazo para protestar.</w:t>
      </w:r>
    </w:p>
    <w:p w:rsidR="00137F6D" w:rsidRPr="007F1F35" w:rsidRDefault="007F1F35" w:rsidP="00DB44AF">
      <w:pPr>
        <w:spacing w:line="276" w:lineRule="auto"/>
        <w:rPr>
          <w:rFonts w:ascii="Arial" w:hAnsi="Arial" w:cs="Arial"/>
        </w:rPr>
      </w:pPr>
      <w:r>
        <w:rPr>
          <w:rFonts w:ascii="Arial" w:hAnsi="Arial" w:cs="Arial"/>
        </w:rPr>
        <w:t>1</w:t>
      </w:r>
      <w:r w:rsidR="00787B01">
        <w:rPr>
          <w:rFonts w:ascii="Arial" w:hAnsi="Arial" w:cs="Arial"/>
        </w:rPr>
        <w:t>4</w:t>
      </w:r>
      <w:r>
        <w:rPr>
          <w:rFonts w:ascii="Arial" w:hAnsi="Arial" w:cs="Arial"/>
        </w:rPr>
        <w:t>.3 Plazo de Protestas:</w:t>
      </w:r>
    </w:p>
    <w:tbl>
      <w:tblPr>
        <w:tblStyle w:val="Tablaconcuadrcula"/>
        <w:tblW w:w="0" w:type="auto"/>
        <w:tblLook w:val="04A0" w:firstRow="1" w:lastRow="0" w:firstColumn="1" w:lastColumn="0" w:noHBand="0" w:noVBand="1"/>
      </w:tblPr>
      <w:tblGrid>
        <w:gridCol w:w="2831"/>
        <w:gridCol w:w="2831"/>
        <w:gridCol w:w="2832"/>
      </w:tblGrid>
      <w:tr w:rsidR="009E0FFE" w:rsidRPr="007F1F35" w:rsidTr="00F36B1B">
        <w:tc>
          <w:tcPr>
            <w:tcW w:w="2831" w:type="dxa"/>
          </w:tcPr>
          <w:p w:rsidR="009E0FFE" w:rsidRPr="007F1F35" w:rsidRDefault="009E0FFE" w:rsidP="00DB44AF">
            <w:pPr>
              <w:spacing w:line="276" w:lineRule="auto"/>
              <w:rPr>
                <w:rFonts w:ascii="Arial" w:hAnsi="Arial" w:cs="Arial"/>
              </w:rPr>
            </w:pPr>
            <w:r w:rsidRPr="007F1F35">
              <w:rPr>
                <w:rFonts w:ascii="Arial" w:hAnsi="Arial" w:cs="Arial"/>
              </w:rPr>
              <w:t>Plazo general de protestas</w:t>
            </w:r>
          </w:p>
        </w:tc>
        <w:tc>
          <w:tcPr>
            <w:tcW w:w="5663" w:type="dxa"/>
            <w:gridSpan w:val="2"/>
          </w:tcPr>
          <w:p w:rsidR="009E0FFE" w:rsidRPr="007F1F35" w:rsidRDefault="009E0FFE" w:rsidP="00DB44AF">
            <w:pPr>
              <w:spacing w:line="276" w:lineRule="auto"/>
              <w:rPr>
                <w:rFonts w:ascii="Arial" w:hAnsi="Arial" w:cs="Arial"/>
              </w:rPr>
            </w:pPr>
            <w:r w:rsidRPr="007F1F35">
              <w:rPr>
                <w:rFonts w:ascii="Arial" w:hAnsi="Arial" w:cs="Arial"/>
              </w:rPr>
              <w:t>90 minutos después de terminada la última prueba del día</w:t>
            </w:r>
          </w:p>
        </w:tc>
      </w:tr>
      <w:tr w:rsidR="009E0FFE" w:rsidRPr="007F1F35" w:rsidTr="00B315D4">
        <w:tc>
          <w:tcPr>
            <w:tcW w:w="2831" w:type="dxa"/>
          </w:tcPr>
          <w:p w:rsidR="009E0FFE" w:rsidRPr="007F1F35" w:rsidRDefault="009E0FFE" w:rsidP="00DB44AF">
            <w:pPr>
              <w:spacing w:line="276" w:lineRule="auto"/>
              <w:rPr>
                <w:rFonts w:ascii="Arial" w:hAnsi="Arial" w:cs="Arial"/>
              </w:rPr>
            </w:pPr>
            <w:r w:rsidRPr="007F1F35">
              <w:rPr>
                <w:rFonts w:ascii="Arial" w:hAnsi="Arial" w:cs="Arial"/>
              </w:rPr>
              <w:t>30.2 y A1.1</w:t>
            </w:r>
          </w:p>
        </w:tc>
        <w:tc>
          <w:tcPr>
            <w:tcW w:w="5663" w:type="dxa"/>
            <w:gridSpan w:val="2"/>
          </w:tcPr>
          <w:p w:rsidR="009E0FFE" w:rsidRPr="007F1F35" w:rsidRDefault="009E0FFE" w:rsidP="00DB44AF">
            <w:pPr>
              <w:spacing w:line="276" w:lineRule="auto"/>
              <w:rPr>
                <w:rFonts w:ascii="Arial" w:hAnsi="Arial" w:cs="Arial"/>
              </w:rPr>
            </w:pPr>
            <w:r w:rsidRPr="007F1F35">
              <w:rPr>
                <w:rFonts w:ascii="Arial" w:hAnsi="Arial" w:cs="Arial"/>
              </w:rPr>
              <w:t>Hasta 30 minutos después del plazo de protestas</w:t>
            </w:r>
          </w:p>
        </w:tc>
      </w:tr>
      <w:tr w:rsidR="009E0FFE" w:rsidRPr="007F1F35" w:rsidTr="009E0FFE">
        <w:tc>
          <w:tcPr>
            <w:tcW w:w="2831" w:type="dxa"/>
            <w:vMerge w:val="restart"/>
          </w:tcPr>
          <w:p w:rsidR="009E0FFE" w:rsidRPr="007F1F35" w:rsidRDefault="009E0FFE" w:rsidP="00DB44AF">
            <w:pPr>
              <w:spacing w:line="276" w:lineRule="auto"/>
              <w:rPr>
                <w:rFonts w:ascii="Arial" w:hAnsi="Arial" w:cs="Arial"/>
              </w:rPr>
            </w:pPr>
            <w:r w:rsidRPr="007F1F35">
              <w:rPr>
                <w:rFonts w:ascii="Arial" w:hAnsi="Arial" w:cs="Arial"/>
              </w:rPr>
              <w:t>Solicitudes de reparación</w:t>
            </w:r>
          </w:p>
          <w:p w:rsidR="009E0FFE" w:rsidRPr="007F1F35" w:rsidRDefault="009E0FFE" w:rsidP="00DB44AF">
            <w:pPr>
              <w:spacing w:line="276" w:lineRule="auto"/>
              <w:rPr>
                <w:rFonts w:ascii="Arial" w:hAnsi="Arial" w:cs="Arial"/>
              </w:rPr>
            </w:pPr>
            <w:r w:rsidRPr="007F1F35">
              <w:rPr>
                <w:rFonts w:ascii="Arial" w:hAnsi="Arial" w:cs="Arial"/>
              </w:rPr>
              <w:t>por otros hechos que los</w:t>
            </w:r>
          </w:p>
          <w:p w:rsidR="009E0FFE" w:rsidRPr="007F1F35" w:rsidRDefault="009E0FFE" w:rsidP="00DB44AF">
            <w:pPr>
              <w:spacing w:line="276" w:lineRule="auto"/>
              <w:rPr>
                <w:rFonts w:ascii="Arial" w:hAnsi="Arial" w:cs="Arial"/>
              </w:rPr>
            </w:pPr>
            <w:r w:rsidRPr="007F1F35">
              <w:rPr>
                <w:rFonts w:ascii="Arial" w:hAnsi="Arial" w:cs="Arial"/>
              </w:rPr>
              <w:t>acaecidos en la mar (modifica Regla 62.2 RRV)</w:t>
            </w:r>
          </w:p>
          <w:p w:rsidR="009E0FFE" w:rsidRPr="007F1F35" w:rsidRDefault="009E0FFE" w:rsidP="00DB44AF">
            <w:pPr>
              <w:spacing w:line="276" w:lineRule="auto"/>
              <w:rPr>
                <w:rFonts w:ascii="Arial" w:hAnsi="Arial" w:cs="Arial"/>
              </w:rPr>
            </w:pPr>
            <w:r w:rsidRPr="007F1F35">
              <w:rPr>
                <w:rFonts w:ascii="Arial" w:hAnsi="Arial" w:cs="Arial"/>
              </w:rPr>
              <w:t>Reapertura Audiencia</w:t>
            </w:r>
          </w:p>
        </w:tc>
        <w:tc>
          <w:tcPr>
            <w:tcW w:w="2831" w:type="dxa"/>
          </w:tcPr>
          <w:p w:rsidR="009E0FFE" w:rsidRPr="007F1F35" w:rsidRDefault="009E0FFE" w:rsidP="00DB44AF">
            <w:pPr>
              <w:spacing w:line="276" w:lineRule="auto"/>
              <w:rPr>
                <w:rFonts w:ascii="Arial" w:hAnsi="Arial" w:cs="Arial"/>
              </w:rPr>
            </w:pPr>
            <w:r w:rsidRPr="007F1F35">
              <w:rPr>
                <w:rFonts w:ascii="Arial" w:hAnsi="Arial" w:cs="Arial"/>
              </w:rPr>
              <w:t>Clasificación expuesta, excepto último día de regata</w:t>
            </w:r>
          </w:p>
        </w:tc>
        <w:tc>
          <w:tcPr>
            <w:tcW w:w="2832" w:type="dxa"/>
          </w:tcPr>
          <w:p w:rsidR="009E0FFE" w:rsidRPr="007F1F35" w:rsidRDefault="009E0FFE" w:rsidP="00DB44AF">
            <w:pPr>
              <w:spacing w:line="276" w:lineRule="auto"/>
              <w:rPr>
                <w:rFonts w:ascii="Arial" w:hAnsi="Arial" w:cs="Arial"/>
              </w:rPr>
            </w:pPr>
            <w:r w:rsidRPr="007F1F35">
              <w:rPr>
                <w:rFonts w:ascii="Arial" w:hAnsi="Arial" w:cs="Arial"/>
              </w:rPr>
              <w:t>Hasta 9.30 día siguiente a la inserción clasificación Tablón Virtual</w:t>
            </w:r>
          </w:p>
        </w:tc>
      </w:tr>
      <w:tr w:rsidR="009E0FFE" w:rsidRPr="007F1F35" w:rsidTr="009E0FFE">
        <w:tc>
          <w:tcPr>
            <w:tcW w:w="2831" w:type="dxa"/>
            <w:vMerge/>
          </w:tcPr>
          <w:p w:rsidR="009E0FFE" w:rsidRPr="007F1F35" w:rsidRDefault="009E0FFE" w:rsidP="00DB44AF">
            <w:pPr>
              <w:spacing w:line="276" w:lineRule="auto"/>
              <w:rPr>
                <w:rFonts w:ascii="Arial" w:hAnsi="Arial" w:cs="Arial"/>
              </w:rPr>
            </w:pPr>
          </w:p>
        </w:tc>
        <w:tc>
          <w:tcPr>
            <w:tcW w:w="2831" w:type="dxa"/>
          </w:tcPr>
          <w:p w:rsidR="009E0FFE" w:rsidRPr="007F1F35" w:rsidRDefault="009E0FFE" w:rsidP="00DB44AF">
            <w:pPr>
              <w:spacing w:line="276" w:lineRule="auto"/>
              <w:rPr>
                <w:rFonts w:ascii="Arial" w:hAnsi="Arial" w:cs="Arial"/>
              </w:rPr>
            </w:pPr>
            <w:r w:rsidRPr="007F1F35">
              <w:rPr>
                <w:rFonts w:ascii="Arial" w:hAnsi="Arial" w:cs="Arial"/>
              </w:rPr>
              <w:t>Último día regata</w:t>
            </w:r>
          </w:p>
        </w:tc>
        <w:tc>
          <w:tcPr>
            <w:tcW w:w="2832" w:type="dxa"/>
          </w:tcPr>
          <w:p w:rsidR="009E0FFE" w:rsidRPr="007F1F35" w:rsidRDefault="009E0FFE" w:rsidP="00DB44AF">
            <w:pPr>
              <w:spacing w:line="276" w:lineRule="auto"/>
              <w:rPr>
                <w:rFonts w:ascii="Arial" w:hAnsi="Arial" w:cs="Arial"/>
              </w:rPr>
            </w:pPr>
            <w:r w:rsidRPr="007F1F35">
              <w:rPr>
                <w:rFonts w:ascii="Arial" w:hAnsi="Arial" w:cs="Arial"/>
              </w:rPr>
              <w:t>Hasta 30</w:t>
            </w:r>
            <w:r w:rsidR="00F6526D" w:rsidRPr="007F1F35">
              <w:rPr>
                <w:rFonts w:ascii="Arial" w:hAnsi="Arial" w:cs="Arial"/>
              </w:rPr>
              <w:t xml:space="preserve"> min. Después inserción en Tablón Virtual</w:t>
            </w:r>
          </w:p>
        </w:tc>
      </w:tr>
      <w:tr w:rsidR="009E0FFE" w:rsidRPr="007F1F35" w:rsidTr="009E0FFE">
        <w:tc>
          <w:tcPr>
            <w:tcW w:w="2831" w:type="dxa"/>
            <w:vMerge/>
          </w:tcPr>
          <w:p w:rsidR="009E0FFE" w:rsidRPr="007F1F35" w:rsidRDefault="009E0FFE" w:rsidP="00DB44AF">
            <w:pPr>
              <w:spacing w:line="276" w:lineRule="auto"/>
              <w:rPr>
                <w:rFonts w:ascii="Arial" w:hAnsi="Arial" w:cs="Arial"/>
              </w:rPr>
            </w:pPr>
          </w:p>
        </w:tc>
        <w:tc>
          <w:tcPr>
            <w:tcW w:w="2831" w:type="dxa"/>
          </w:tcPr>
          <w:p w:rsidR="00F6526D" w:rsidRPr="007F1F35" w:rsidRDefault="00F6526D" w:rsidP="00DB44AF">
            <w:pPr>
              <w:spacing w:line="276" w:lineRule="auto"/>
              <w:rPr>
                <w:rFonts w:ascii="Arial" w:hAnsi="Arial" w:cs="Arial"/>
              </w:rPr>
            </w:pPr>
            <w:r w:rsidRPr="007F1F35">
              <w:rPr>
                <w:rFonts w:ascii="Arial" w:hAnsi="Arial" w:cs="Arial"/>
              </w:rPr>
              <w:t xml:space="preserve">Audiencias del día anterior </w:t>
            </w:r>
          </w:p>
          <w:p w:rsidR="00F6526D" w:rsidRPr="007F1F35" w:rsidRDefault="00F6526D" w:rsidP="00DB44AF">
            <w:pPr>
              <w:spacing w:line="276" w:lineRule="auto"/>
              <w:rPr>
                <w:rFonts w:ascii="Arial" w:hAnsi="Arial" w:cs="Arial"/>
              </w:rPr>
            </w:pPr>
          </w:p>
          <w:p w:rsidR="009E0FFE" w:rsidRPr="007F1F35" w:rsidRDefault="00F6526D" w:rsidP="00DB44AF">
            <w:pPr>
              <w:spacing w:line="276" w:lineRule="auto"/>
              <w:rPr>
                <w:rFonts w:ascii="Arial" w:hAnsi="Arial" w:cs="Arial"/>
              </w:rPr>
            </w:pPr>
            <w:r w:rsidRPr="007F1F35">
              <w:rPr>
                <w:rFonts w:ascii="Arial" w:hAnsi="Arial" w:cs="Arial"/>
              </w:rPr>
              <w:lastRenderedPageBreak/>
              <w:t>Audiencias del último día de regata</w:t>
            </w:r>
          </w:p>
        </w:tc>
        <w:tc>
          <w:tcPr>
            <w:tcW w:w="2832" w:type="dxa"/>
          </w:tcPr>
          <w:p w:rsidR="00F6526D" w:rsidRPr="007F1F35" w:rsidRDefault="00F6526D" w:rsidP="00DB44AF">
            <w:pPr>
              <w:spacing w:line="276" w:lineRule="auto"/>
              <w:rPr>
                <w:rFonts w:ascii="Arial" w:hAnsi="Arial" w:cs="Arial"/>
              </w:rPr>
            </w:pPr>
            <w:r w:rsidRPr="007F1F35">
              <w:rPr>
                <w:rFonts w:ascii="Arial" w:hAnsi="Arial" w:cs="Arial"/>
              </w:rPr>
              <w:lastRenderedPageBreak/>
              <w:t>Serán publicadas en el Tablón Virtual</w:t>
            </w:r>
          </w:p>
          <w:p w:rsidR="00F6526D" w:rsidRPr="007F1F35" w:rsidRDefault="00F6526D" w:rsidP="00DB44AF">
            <w:pPr>
              <w:spacing w:line="276" w:lineRule="auto"/>
              <w:rPr>
                <w:rFonts w:ascii="Arial" w:hAnsi="Arial" w:cs="Arial"/>
              </w:rPr>
            </w:pPr>
            <w:r w:rsidRPr="007F1F35">
              <w:rPr>
                <w:rFonts w:ascii="Arial" w:hAnsi="Arial" w:cs="Arial"/>
              </w:rPr>
              <w:lastRenderedPageBreak/>
              <w:t>30 min. Después de notificada la resolución</w:t>
            </w:r>
          </w:p>
          <w:p w:rsidR="00F6526D" w:rsidRPr="007F1F35" w:rsidRDefault="00F6526D" w:rsidP="00DB44AF">
            <w:pPr>
              <w:spacing w:line="276" w:lineRule="auto"/>
              <w:rPr>
                <w:rFonts w:ascii="Arial" w:hAnsi="Arial" w:cs="Arial"/>
              </w:rPr>
            </w:pPr>
            <w:r w:rsidRPr="007F1F35">
              <w:rPr>
                <w:rFonts w:ascii="Arial" w:hAnsi="Arial" w:cs="Arial"/>
              </w:rPr>
              <w:t>(modifica Regla 26 RRV)</w:t>
            </w:r>
          </w:p>
          <w:p w:rsidR="009E0FFE" w:rsidRPr="007F1F35" w:rsidRDefault="009E0FFE" w:rsidP="00DB44AF">
            <w:pPr>
              <w:spacing w:line="276" w:lineRule="auto"/>
              <w:rPr>
                <w:rFonts w:ascii="Arial" w:hAnsi="Arial" w:cs="Arial"/>
              </w:rPr>
            </w:pPr>
          </w:p>
        </w:tc>
      </w:tr>
    </w:tbl>
    <w:p w:rsidR="009E0FFE" w:rsidRPr="007F1F35" w:rsidRDefault="009E0FFE"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 xml:space="preserve">Las horas resultantes se anunciarán en el </w:t>
      </w:r>
      <w:r w:rsidR="00F6526D" w:rsidRPr="007F1F35">
        <w:rPr>
          <w:rFonts w:ascii="Arial" w:hAnsi="Arial" w:cs="Arial"/>
        </w:rPr>
        <w:t>Tablón Virtual</w:t>
      </w:r>
      <w:r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.4 Los avisos informando a las partes implicadas en las protestas acerca del orden de audiencias y de s</w:t>
      </w:r>
      <w:r w:rsidR="00F6526D" w:rsidRPr="007F1F35">
        <w:rPr>
          <w:rFonts w:ascii="Arial" w:hAnsi="Arial" w:cs="Arial"/>
        </w:rPr>
        <w:t xml:space="preserve">u hora se </w:t>
      </w:r>
      <w:r w:rsidRPr="007F1F35">
        <w:rPr>
          <w:rFonts w:ascii="Arial" w:hAnsi="Arial" w:cs="Arial"/>
        </w:rPr>
        <w:t xml:space="preserve">anunciarán en el </w:t>
      </w:r>
      <w:r w:rsidR="00F6526D" w:rsidRPr="007F1F35">
        <w:rPr>
          <w:rFonts w:ascii="Arial" w:hAnsi="Arial" w:cs="Arial"/>
        </w:rPr>
        <w:t>Tablón Virtual</w:t>
      </w:r>
      <w:r w:rsidRPr="007F1F35">
        <w:rPr>
          <w:rFonts w:ascii="Arial" w:hAnsi="Arial" w:cs="Arial"/>
        </w:rPr>
        <w:t>, lo antes posible y no más tarde de media hora después de finaliz</w:t>
      </w:r>
      <w:r w:rsidR="00F6526D" w:rsidRPr="007F1F35">
        <w:rPr>
          <w:rFonts w:ascii="Arial" w:hAnsi="Arial" w:cs="Arial"/>
        </w:rPr>
        <w:t xml:space="preserve">ar el plazo para protestar. Las </w:t>
      </w:r>
      <w:r w:rsidRPr="007F1F35">
        <w:rPr>
          <w:rFonts w:ascii="Arial" w:hAnsi="Arial" w:cs="Arial"/>
        </w:rPr>
        <w:t>protestas se tramitarán en el orden aproximado de recepción y se pide a la</w:t>
      </w:r>
      <w:r w:rsidR="00F6526D" w:rsidRPr="007F1F35">
        <w:rPr>
          <w:rFonts w:ascii="Arial" w:hAnsi="Arial" w:cs="Arial"/>
        </w:rPr>
        <w:t xml:space="preserve">s partes que permanezcan en las </w:t>
      </w:r>
      <w:r w:rsidRPr="007F1F35">
        <w:rPr>
          <w:rFonts w:ascii="Arial" w:hAnsi="Arial" w:cs="Arial"/>
        </w:rPr>
        <w:t>proximidades de la sala de protestas a fin de acelerar las audiencias.</w:t>
      </w:r>
      <w:r w:rsidR="009F5509" w:rsidRPr="007F1F35">
        <w:rPr>
          <w:rFonts w:ascii="Arial" w:hAnsi="Arial" w:cs="Arial"/>
        </w:rPr>
        <w:t xml:space="preserve"> Las audiencias se celebrarán en el C.N.</w:t>
      </w:r>
      <w:r w:rsidR="00B52173">
        <w:rPr>
          <w:rFonts w:ascii="Arial" w:hAnsi="Arial" w:cs="Arial"/>
        </w:rPr>
        <w:t xml:space="preserve"> </w:t>
      </w:r>
      <w:r w:rsidR="009F5509" w:rsidRPr="007F1F35">
        <w:rPr>
          <w:rFonts w:ascii="Arial" w:hAnsi="Arial" w:cs="Arial"/>
        </w:rPr>
        <w:t>Cala Gamba.</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 xml:space="preserve">.5 Antes de la hora límite para protestar se insertará en </w:t>
      </w:r>
      <w:r w:rsidR="00F6526D" w:rsidRPr="007F1F35">
        <w:rPr>
          <w:rFonts w:ascii="Arial" w:hAnsi="Arial" w:cs="Arial"/>
        </w:rPr>
        <w:t>Tablón Virtual la lista de los barcos p</w:t>
      </w:r>
      <w:r w:rsidRPr="007F1F35">
        <w:rPr>
          <w:rFonts w:ascii="Arial" w:hAnsi="Arial" w:cs="Arial"/>
        </w:rPr>
        <w:t>enalizados bajo las reglas 30.1, 30.3 y A4.2. Un barco así</w:t>
      </w:r>
      <w:r w:rsidR="00F6526D" w:rsidRPr="007F1F35">
        <w:rPr>
          <w:rFonts w:ascii="Arial" w:hAnsi="Arial" w:cs="Arial"/>
        </w:rPr>
        <w:t xml:space="preserve"> notificado podrá solicitar una </w:t>
      </w:r>
      <w:r w:rsidRPr="007F1F35">
        <w:rPr>
          <w:rFonts w:ascii="Arial" w:hAnsi="Arial" w:cs="Arial"/>
        </w:rPr>
        <w:t>repa</w:t>
      </w:r>
      <w:r w:rsidR="00F6526D" w:rsidRPr="007F1F35">
        <w:rPr>
          <w:rFonts w:ascii="Arial" w:hAnsi="Arial" w:cs="Arial"/>
        </w:rPr>
        <w:t xml:space="preserve">ración no más tarde de </w:t>
      </w:r>
      <w:r w:rsidRPr="007F1F35">
        <w:rPr>
          <w:rFonts w:ascii="Arial" w:hAnsi="Arial" w:cs="Arial"/>
        </w:rPr>
        <w:t>30 minutos siguientes a la hora límite para protestar.</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.6 Las infracciones a las Instrucciones de Regata 3.2; 9.3; 13.2; 17 (Regla</w:t>
      </w:r>
      <w:r w:rsidR="00F6526D" w:rsidRPr="007F1F35">
        <w:rPr>
          <w:rFonts w:ascii="Arial" w:hAnsi="Arial" w:cs="Arial"/>
        </w:rPr>
        <w:t xml:space="preserve">s de Seguridad); 18(Vertidos de </w:t>
      </w:r>
      <w:r w:rsidRPr="007F1F35">
        <w:rPr>
          <w:rFonts w:ascii="Arial" w:hAnsi="Arial" w:cs="Arial"/>
        </w:rPr>
        <w:t>desperdicios y basura); 19(Embarcaciones de apoyo); y 20(Restricciones de varad</w:t>
      </w:r>
      <w:r w:rsidR="00F6526D" w:rsidRPr="007F1F35">
        <w:rPr>
          <w:rFonts w:ascii="Arial" w:hAnsi="Arial" w:cs="Arial"/>
        </w:rPr>
        <w:t xml:space="preserve">a y amarre), no serán motivo de </w:t>
      </w:r>
      <w:r w:rsidRPr="007F1F35">
        <w:rPr>
          <w:rFonts w:ascii="Arial" w:hAnsi="Arial" w:cs="Arial"/>
        </w:rPr>
        <w:t>protesta de un Barco contra otro, pero pueden originar una protesta del Comité de Reg</w:t>
      </w:r>
      <w:r w:rsidR="00F6526D" w:rsidRPr="007F1F35">
        <w:rPr>
          <w:rFonts w:ascii="Arial" w:hAnsi="Arial" w:cs="Arial"/>
        </w:rPr>
        <w:t xml:space="preserve">atas o del Comité de Protestas. </w:t>
      </w:r>
      <w:r w:rsidRPr="007F1F35">
        <w:rPr>
          <w:rFonts w:ascii="Arial" w:hAnsi="Arial" w:cs="Arial"/>
        </w:rPr>
        <w:t>Modifica la regla 60.1.</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.7 La penalización a las Instrucciones de Regata 3.2; 9.3; 13.2; 17 (Regla</w:t>
      </w:r>
      <w:r w:rsidR="00F6526D" w:rsidRPr="007F1F35">
        <w:rPr>
          <w:rFonts w:ascii="Arial" w:hAnsi="Arial" w:cs="Arial"/>
        </w:rPr>
        <w:t xml:space="preserve">s de Seguridad); 18(Vertidos de </w:t>
      </w:r>
      <w:r w:rsidRPr="007F1F35">
        <w:rPr>
          <w:rFonts w:ascii="Arial" w:hAnsi="Arial" w:cs="Arial"/>
        </w:rPr>
        <w:t>desperdicios y basura); 19(Embarcaciones de apoyo); y 20(Restricciones de varada y</w:t>
      </w:r>
      <w:r w:rsidR="00F6526D" w:rsidRPr="007F1F35">
        <w:rPr>
          <w:rFonts w:ascii="Arial" w:hAnsi="Arial" w:cs="Arial"/>
        </w:rPr>
        <w:t xml:space="preserve"> amarre), será a discreción del </w:t>
      </w:r>
      <w:r w:rsidRPr="007F1F35">
        <w:rPr>
          <w:rFonts w:ascii="Arial" w:hAnsi="Arial" w:cs="Arial"/>
        </w:rPr>
        <w:t>Comité de Protestas y podrá ser menor que un DSQ.</w:t>
      </w:r>
    </w:p>
    <w:p w:rsidR="00F6526D" w:rsidRPr="007F1F35" w:rsidRDefault="00F652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5</w:t>
      </w:r>
      <w:r w:rsidRPr="007F1F35">
        <w:rPr>
          <w:rFonts w:ascii="Arial" w:hAnsi="Arial" w:cs="Arial"/>
        </w:rPr>
        <w:t xml:space="preserve"> PUNTUACIÓN</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5</w:t>
      </w:r>
      <w:r w:rsidRPr="007F1F35">
        <w:rPr>
          <w:rFonts w:ascii="Arial" w:hAnsi="Arial" w:cs="Arial"/>
        </w:rPr>
        <w:t xml:space="preserve">.1 Se aplicará el </w:t>
      </w:r>
      <w:r w:rsidR="00F6526D" w:rsidRPr="007F1F35">
        <w:rPr>
          <w:rFonts w:ascii="Arial" w:hAnsi="Arial" w:cs="Arial"/>
        </w:rPr>
        <w:t>Apéndice</w:t>
      </w:r>
      <w:r w:rsidRPr="007F1F35">
        <w:rPr>
          <w:rFonts w:ascii="Arial" w:hAnsi="Arial" w:cs="Arial"/>
        </w:rPr>
        <w:t xml:space="preserve"> A y el sistema de Puntuación Baja, descrito en la regla A4.1 del RRV.</w:t>
      </w:r>
    </w:p>
    <w:p w:rsidR="00DB44AF" w:rsidRPr="00DB44AF" w:rsidRDefault="00137F6D" w:rsidP="00DB44AF">
      <w:pPr>
        <w:spacing w:line="276" w:lineRule="auto"/>
        <w:rPr>
          <w:rFonts w:ascii="Arial" w:hAnsi="Arial" w:cs="Arial"/>
        </w:rPr>
      </w:pPr>
      <w:r w:rsidRPr="00DB44AF">
        <w:rPr>
          <w:rFonts w:ascii="Arial" w:hAnsi="Arial" w:cs="Arial"/>
        </w:rPr>
        <w:t>1</w:t>
      </w:r>
      <w:r w:rsidR="00787B01" w:rsidRPr="00DB44AF">
        <w:rPr>
          <w:rFonts w:ascii="Arial" w:hAnsi="Arial" w:cs="Arial"/>
        </w:rPr>
        <w:t>5</w:t>
      </w:r>
      <w:r w:rsidRPr="00DB44AF">
        <w:rPr>
          <w:rFonts w:ascii="Arial" w:hAnsi="Arial" w:cs="Arial"/>
        </w:rPr>
        <w:t xml:space="preserve">.2 </w:t>
      </w:r>
      <w:r w:rsidR="00DB44AF" w:rsidRPr="00DB44AF">
        <w:rPr>
          <w:rFonts w:ascii="Arial" w:hAnsi="Arial" w:cs="Arial"/>
        </w:rPr>
        <w:t xml:space="preserve">Para elaborar el ranking se seguirá el sistema de puntuación que a continuación se establece: </w:t>
      </w:r>
    </w:p>
    <w:p w:rsidR="00DB44AF" w:rsidRPr="00DB44AF" w:rsidRDefault="00DB44AF" w:rsidP="00DB44AF">
      <w:pPr>
        <w:spacing w:line="276" w:lineRule="auto"/>
        <w:rPr>
          <w:rFonts w:ascii="Arial" w:hAnsi="Arial" w:cs="Arial"/>
        </w:rPr>
      </w:pPr>
      <w:r w:rsidRPr="00DB44AF">
        <w:rPr>
          <w:rFonts w:ascii="Arial" w:hAnsi="Arial" w:cs="Arial"/>
        </w:rPr>
        <w:t xml:space="preserve">Se sumará el resultado obtenido en cada una de las pruebas de las regatas aplicando el sistema de puntuación baja, apéndices A4 y A9 del R.R.V., con las siguientes modificaciones: </w:t>
      </w:r>
    </w:p>
    <w:p w:rsidR="00DB44AF" w:rsidRPr="00DB44AF" w:rsidRDefault="00DB44AF" w:rsidP="00DB44AF">
      <w:pPr>
        <w:spacing w:line="276" w:lineRule="auto"/>
        <w:ind w:left="708"/>
        <w:rPr>
          <w:rFonts w:ascii="Arial" w:hAnsi="Arial" w:cs="Arial"/>
        </w:rPr>
      </w:pPr>
      <w:r w:rsidRPr="00DB44AF">
        <w:rPr>
          <w:rFonts w:ascii="Arial" w:hAnsi="Arial" w:cs="Arial"/>
        </w:rPr>
        <w:t>a)</w:t>
      </w:r>
      <w:r w:rsidRPr="00DB44AF">
        <w:rPr>
          <w:rFonts w:ascii="Arial" w:hAnsi="Arial" w:cs="Arial"/>
        </w:rPr>
        <w:tab/>
        <w:t>Si se han completado menos de cuatro pruebas, la puntuación total de cada barco será la suma de todos sus puntos.</w:t>
      </w:r>
    </w:p>
    <w:p w:rsidR="00DB44AF" w:rsidRPr="00DB44AF" w:rsidRDefault="00DB44AF" w:rsidP="00DB44AF">
      <w:pPr>
        <w:spacing w:line="276" w:lineRule="auto"/>
        <w:ind w:left="708"/>
        <w:rPr>
          <w:rFonts w:ascii="Arial" w:hAnsi="Arial" w:cs="Arial"/>
        </w:rPr>
      </w:pPr>
      <w:r w:rsidRPr="00DB44AF">
        <w:rPr>
          <w:rFonts w:ascii="Arial" w:hAnsi="Arial" w:cs="Arial"/>
        </w:rPr>
        <w:t>b)</w:t>
      </w:r>
      <w:r w:rsidRPr="00DB44AF">
        <w:rPr>
          <w:rFonts w:ascii="Arial" w:hAnsi="Arial" w:cs="Arial"/>
        </w:rPr>
        <w:tab/>
        <w:t xml:space="preserve">Si se han completado </w:t>
      </w:r>
      <w:r w:rsidR="00BF187B" w:rsidRPr="00BF187B">
        <w:rPr>
          <w:rFonts w:ascii="Arial" w:hAnsi="Arial" w:cs="Arial"/>
        </w:rPr>
        <w:t>cuatro</w:t>
      </w:r>
      <w:r w:rsidRPr="00BF187B">
        <w:rPr>
          <w:rFonts w:ascii="Arial" w:hAnsi="Arial" w:cs="Arial"/>
        </w:rPr>
        <w:t xml:space="preserve"> </w:t>
      </w:r>
      <w:r w:rsidRPr="00DB44AF">
        <w:rPr>
          <w:rFonts w:ascii="Arial" w:hAnsi="Arial" w:cs="Arial"/>
        </w:rPr>
        <w:t xml:space="preserve">o más pruebas, la puntuación total de cada barco será la suma de todos sus puntos, descartando sus peores puntuaciones, una por cada </w:t>
      </w:r>
      <w:r w:rsidR="00BF187B" w:rsidRPr="00BF187B">
        <w:rPr>
          <w:rFonts w:ascii="Arial" w:hAnsi="Arial" w:cs="Arial"/>
        </w:rPr>
        <w:t>cuatro</w:t>
      </w:r>
      <w:r w:rsidRPr="006C091A">
        <w:rPr>
          <w:rFonts w:ascii="Arial" w:hAnsi="Arial" w:cs="Arial"/>
          <w:color w:val="FF0000"/>
        </w:rPr>
        <w:t xml:space="preserve"> </w:t>
      </w:r>
      <w:r w:rsidRPr="00DB44AF">
        <w:rPr>
          <w:rFonts w:ascii="Arial" w:hAnsi="Arial" w:cs="Arial"/>
        </w:rPr>
        <w:t xml:space="preserve">pruebas completadas, según establece la regla A2 del R.R.V. </w:t>
      </w:r>
    </w:p>
    <w:p w:rsidR="00F6526D" w:rsidRPr="00DB44AF" w:rsidRDefault="00DB44AF" w:rsidP="00DB44AF">
      <w:pPr>
        <w:spacing w:line="276" w:lineRule="auto"/>
        <w:ind w:left="708"/>
        <w:rPr>
          <w:rFonts w:ascii="Arial" w:hAnsi="Arial" w:cs="Arial"/>
        </w:rPr>
      </w:pPr>
      <w:r w:rsidRPr="00DB44AF">
        <w:rPr>
          <w:rFonts w:ascii="Arial" w:hAnsi="Arial" w:cs="Arial"/>
        </w:rPr>
        <w:lastRenderedPageBreak/>
        <w:t>c)</w:t>
      </w:r>
      <w:r w:rsidRPr="00DB44AF">
        <w:rPr>
          <w:rFonts w:ascii="Arial" w:hAnsi="Arial" w:cs="Arial"/>
        </w:rPr>
        <w:tab/>
        <w:t>En caso de empate, éste se resolverá de acuerdo con lo establecido en la regla A8 del R.R.V.</w:t>
      </w:r>
    </w:p>
    <w:p w:rsidR="00DB44AF" w:rsidRPr="007F1F35" w:rsidRDefault="00DB44AF" w:rsidP="00DB44AF">
      <w:pPr>
        <w:spacing w:line="276" w:lineRule="auto"/>
        <w:ind w:left="708"/>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6</w:t>
      </w:r>
      <w:r w:rsidRPr="007F1F35">
        <w:rPr>
          <w:rFonts w:ascii="Arial" w:hAnsi="Arial" w:cs="Arial"/>
        </w:rPr>
        <w:t xml:space="preserve"> REGLAS DE SEGURIDAD</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6</w:t>
      </w:r>
      <w:r w:rsidRPr="007F1F35">
        <w:rPr>
          <w:rFonts w:ascii="Arial" w:hAnsi="Arial" w:cs="Arial"/>
        </w:rPr>
        <w:t>.</w:t>
      </w:r>
      <w:r w:rsidR="00787B01">
        <w:rPr>
          <w:rFonts w:ascii="Arial" w:hAnsi="Arial" w:cs="Arial"/>
        </w:rPr>
        <w:t>1</w:t>
      </w:r>
      <w:r w:rsidRPr="007F1F35">
        <w:rPr>
          <w:rFonts w:ascii="Arial" w:hAnsi="Arial" w:cs="Arial"/>
        </w:rPr>
        <w:t xml:space="preserve"> Cuando se largue la bandera de la Cruz Roja a bordo del Comité de Regatas, los entrenadores y demás</w:t>
      </w:r>
      <w:r w:rsidR="00F6526D" w:rsidRPr="007F1F35">
        <w:rPr>
          <w:rFonts w:ascii="Arial" w:hAnsi="Arial" w:cs="Arial"/>
        </w:rPr>
        <w:t xml:space="preserve"> </w:t>
      </w:r>
      <w:r w:rsidRPr="007F1F35">
        <w:rPr>
          <w:rFonts w:ascii="Arial" w:hAnsi="Arial" w:cs="Arial"/>
        </w:rPr>
        <w:t>barcos de apoyo a equipos deberán colaborar con el Comité Organizador en las labores de seguridad.</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6</w:t>
      </w:r>
      <w:r w:rsidRPr="007F1F35">
        <w:rPr>
          <w:rFonts w:ascii="Arial" w:hAnsi="Arial" w:cs="Arial"/>
        </w:rPr>
        <w:t>.</w:t>
      </w:r>
      <w:r w:rsidR="00787B01">
        <w:rPr>
          <w:rFonts w:ascii="Arial" w:hAnsi="Arial" w:cs="Arial"/>
        </w:rPr>
        <w:t>2</w:t>
      </w:r>
      <w:r w:rsidRPr="007F1F35">
        <w:rPr>
          <w:rFonts w:ascii="Arial" w:hAnsi="Arial" w:cs="Arial"/>
        </w:rPr>
        <w:t xml:space="preserve"> Todo barco que se vea obligado a arribar a tierra en un punto distinto del Club</w:t>
      </w:r>
      <w:r w:rsidR="00F6526D" w:rsidRPr="007F1F35">
        <w:rPr>
          <w:rFonts w:ascii="Arial" w:hAnsi="Arial" w:cs="Arial"/>
        </w:rPr>
        <w:t xml:space="preserve"> y se vea impedido de llegar al </w:t>
      </w:r>
      <w:r w:rsidRPr="007F1F35">
        <w:rPr>
          <w:rFonts w:ascii="Arial" w:hAnsi="Arial" w:cs="Arial"/>
        </w:rPr>
        <w:t>mismo por sus propios medios, comunicará inmediatamente esta circunstanci</w:t>
      </w:r>
      <w:r w:rsidR="00F6526D" w:rsidRPr="007F1F35">
        <w:rPr>
          <w:rFonts w:ascii="Arial" w:hAnsi="Arial" w:cs="Arial"/>
        </w:rPr>
        <w:t xml:space="preserve">a por cualquier medio al Comité </w:t>
      </w:r>
      <w:r w:rsidRPr="007F1F35">
        <w:rPr>
          <w:rFonts w:ascii="Arial" w:hAnsi="Arial" w:cs="Arial"/>
        </w:rPr>
        <w:t>de Regatas.</w:t>
      </w:r>
    </w:p>
    <w:p w:rsidR="00137F6D" w:rsidRPr="007F1F35" w:rsidRDefault="00137F6D" w:rsidP="00DB44AF">
      <w:pPr>
        <w:spacing w:line="276" w:lineRule="auto"/>
        <w:jc w:val="center"/>
        <w:rPr>
          <w:rFonts w:ascii="Arial" w:hAnsi="Arial" w:cs="Arial"/>
        </w:rPr>
      </w:pPr>
      <w:r w:rsidRPr="007F1F35">
        <w:rPr>
          <w:rFonts w:ascii="Arial" w:hAnsi="Arial" w:cs="Arial"/>
        </w:rPr>
        <w:t xml:space="preserve">COORDINADOR DE SEGURIDAD: </w:t>
      </w:r>
      <w:r w:rsidR="00F6526D" w:rsidRPr="007F1F35">
        <w:rPr>
          <w:rFonts w:ascii="Arial" w:hAnsi="Arial" w:cs="Arial"/>
        </w:rPr>
        <w:t>619881084 (Diego Riera Hevia)</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6</w:t>
      </w:r>
      <w:r w:rsidRPr="007F1F35">
        <w:rPr>
          <w:rFonts w:ascii="Arial" w:hAnsi="Arial" w:cs="Arial"/>
        </w:rPr>
        <w:t>.</w:t>
      </w:r>
      <w:r w:rsidR="00787B01">
        <w:rPr>
          <w:rFonts w:ascii="Arial" w:hAnsi="Arial" w:cs="Arial"/>
        </w:rPr>
        <w:t>3</w:t>
      </w:r>
      <w:r w:rsidRPr="007F1F35">
        <w:rPr>
          <w:rFonts w:ascii="Arial" w:hAnsi="Arial" w:cs="Arial"/>
        </w:rPr>
        <w:t xml:space="preserve"> Todos los competidores observarán cuidadosamente esta instrucción d</w:t>
      </w:r>
      <w:r w:rsidR="00F6526D" w:rsidRPr="007F1F35">
        <w:rPr>
          <w:rFonts w:ascii="Arial" w:hAnsi="Arial" w:cs="Arial"/>
        </w:rPr>
        <w:t xml:space="preserve">e regata. De lo contrario podrá </w:t>
      </w:r>
      <w:r w:rsidRPr="007F1F35">
        <w:rPr>
          <w:rFonts w:ascii="Arial" w:hAnsi="Arial" w:cs="Arial"/>
        </w:rPr>
        <w:t>exigírseles el pago de los gastos de las operaciones de búsqueda y rescate.</w:t>
      </w:r>
    </w:p>
    <w:p w:rsidR="00137F6D"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6</w:t>
      </w:r>
      <w:r w:rsidRPr="007F1F35">
        <w:rPr>
          <w:rFonts w:ascii="Arial" w:hAnsi="Arial" w:cs="Arial"/>
        </w:rPr>
        <w:t>.</w:t>
      </w:r>
      <w:r w:rsidR="00787B01">
        <w:rPr>
          <w:rFonts w:ascii="Arial" w:hAnsi="Arial" w:cs="Arial"/>
        </w:rPr>
        <w:t>4</w:t>
      </w:r>
      <w:r w:rsidRPr="007F1F35">
        <w:rPr>
          <w:rFonts w:ascii="Arial" w:hAnsi="Arial" w:cs="Arial"/>
        </w:rPr>
        <w:t xml:space="preserve"> Los barcos que se retiran después de terminar (RET), que abandonan e</w:t>
      </w:r>
      <w:r w:rsidR="00F6526D" w:rsidRPr="007F1F35">
        <w:rPr>
          <w:rFonts w:ascii="Arial" w:hAnsi="Arial" w:cs="Arial"/>
        </w:rPr>
        <w:t xml:space="preserve">l campo de regatas en cualquier </w:t>
      </w:r>
      <w:r w:rsidRPr="007F1F35">
        <w:rPr>
          <w:rFonts w:ascii="Arial" w:hAnsi="Arial" w:cs="Arial"/>
        </w:rPr>
        <w:t>momento antes de terminar (DNF), deberán presentar un formulario antes de que termin</w:t>
      </w:r>
      <w:r w:rsidR="00F6526D" w:rsidRPr="007F1F35">
        <w:rPr>
          <w:rFonts w:ascii="Arial" w:hAnsi="Arial" w:cs="Arial"/>
        </w:rPr>
        <w:t xml:space="preserve">e el plazo para </w:t>
      </w:r>
      <w:r w:rsidRPr="007F1F35">
        <w:rPr>
          <w:rFonts w:ascii="Arial" w:hAnsi="Arial" w:cs="Arial"/>
        </w:rPr>
        <w:t>protestar. Los barcos que no se hayan acercado a la línea de salida o qu</w:t>
      </w:r>
      <w:r w:rsidR="00F6526D" w:rsidRPr="007F1F35">
        <w:rPr>
          <w:rFonts w:ascii="Arial" w:hAnsi="Arial" w:cs="Arial"/>
        </w:rPr>
        <w:t xml:space="preserve">e no abandonen el club para las </w:t>
      </w:r>
      <w:r w:rsidRPr="007F1F35">
        <w:rPr>
          <w:rFonts w:ascii="Arial" w:hAnsi="Arial" w:cs="Arial"/>
        </w:rPr>
        <w:t xml:space="preserve">pruebas del día (DNC), lo notificarán en </w:t>
      </w:r>
      <w:r w:rsidR="009F5509" w:rsidRPr="007F1F35">
        <w:rPr>
          <w:rFonts w:ascii="Arial" w:hAnsi="Arial" w:cs="Arial"/>
        </w:rPr>
        <w:t xml:space="preserve">la Oficina </w:t>
      </w:r>
      <w:r w:rsidR="00331AFE">
        <w:rPr>
          <w:rFonts w:ascii="Arial" w:hAnsi="Arial" w:cs="Arial"/>
        </w:rPr>
        <w:t>v</w:t>
      </w:r>
      <w:r w:rsidR="00331AFE" w:rsidRPr="007F1F35">
        <w:rPr>
          <w:rFonts w:ascii="Arial" w:hAnsi="Arial" w:cs="Arial"/>
        </w:rPr>
        <w:t xml:space="preserve">irtual </w:t>
      </w:r>
      <w:r w:rsidR="009F5509" w:rsidRPr="007F1F35">
        <w:rPr>
          <w:rFonts w:ascii="Arial" w:hAnsi="Arial" w:cs="Arial"/>
        </w:rPr>
        <w:t xml:space="preserve">de regatas </w:t>
      </w:r>
      <w:r w:rsidRPr="007F1F35">
        <w:rPr>
          <w:rFonts w:ascii="Arial" w:hAnsi="Arial" w:cs="Arial"/>
        </w:rPr>
        <w:t xml:space="preserve">antes de la </w:t>
      </w:r>
      <w:r w:rsidR="00F6526D" w:rsidRPr="007F1F35">
        <w:rPr>
          <w:rFonts w:ascii="Arial" w:hAnsi="Arial" w:cs="Arial"/>
        </w:rPr>
        <w:t xml:space="preserve">señal de atención de la primera </w:t>
      </w:r>
      <w:r w:rsidRPr="007F1F35">
        <w:rPr>
          <w:rFonts w:ascii="Arial" w:hAnsi="Arial" w:cs="Arial"/>
        </w:rPr>
        <w:t>prueba siguiente.</w:t>
      </w:r>
    </w:p>
    <w:p w:rsidR="00DB44AF" w:rsidRDefault="00DB44AF"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7</w:t>
      </w:r>
      <w:r w:rsidRPr="007F1F35">
        <w:rPr>
          <w:rFonts w:ascii="Arial" w:hAnsi="Arial" w:cs="Arial"/>
        </w:rPr>
        <w:t xml:space="preserve"> VERTIDO DESPERDICIOS Y BASURA</w:t>
      </w:r>
    </w:p>
    <w:p w:rsidR="00137F6D" w:rsidRDefault="00137F6D" w:rsidP="00DB44AF">
      <w:pPr>
        <w:spacing w:line="276" w:lineRule="auto"/>
        <w:rPr>
          <w:rFonts w:ascii="Arial" w:hAnsi="Arial" w:cs="Arial"/>
        </w:rPr>
      </w:pPr>
      <w:r w:rsidRPr="007F1F35">
        <w:rPr>
          <w:rFonts w:ascii="Arial" w:hAnsi="Arial" w:cs="Arial"/>
        </w:rPr>
        <w:t xml:space="preserve">Está prohibido verter basura al agua durante todo el evento. La penalización </w:t>
      </w:r>
      <w:r w:rsidR="00F6526D" w:rsidRPr="007F1F35">
        <w:rPr>
          <w:rFonts w:ascii="Arial" w:hAnsi="Arial" w:cs="Arial"/>
        </w:rPr>
        <w:t xml:space="preserve">por infracción a ésta I.R. Será </w:t>
      </w:r>
      <w:r w:rsidRPr="007F1F35">
        <w:rPr>
          <w:rFonts w:ascii="Arial" w:hAnsi="Arial" w:cs="Arial"/>
        </w:rPr>
        <w:t>decidida por el Comité de Protestas y puede originar la descalificación de un barco en todas las pruebas.</w:t>
      </w:r>
    </w:p>
    <w:p w:rsidR="007F1F35" w:rsidRPr="007F1F35" w:rsidRDefault="007F1F3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 xml:space="preserve"> 1</w:t>
      </w:r>
      <w:r w:rsidR="00787B01">
        <w:rPr>
          <w:rFonts w:ascii="Arial" w:hAnsi="Arial" w:cs="Arial"/>
        </w:rPr>
        <w:t>8</w:t>
      </w:r>
      <w:r w:rsidRPr="007F1F35">
        <w:rPr>
          <w:rFonts w:ascii="Arial" w:hAnsi="Arial" w:cs="Arial"/>
        </w:rPr>
        <w:t xml:space="preserve"> EMBARCACIONES DE APOYO</w:t>
      </w:r>
    </w:p>
    <w:p w:rsidR="00137F6D" w:rsidRPr="007F1F35" w:rsidRDefault="00137F6D" w:rsidP="00DB44AF">
      <w:pPr>
        <w:spacing w:line="276" w:lineRule="auto"/>
        <w:rPr>
          <w:rFonts w:ascii="Arial" w:hAnsi="Arial" w:cs="Arial"/>
        </w:rPr>
      </w:pPr>
      <w:r w:rsidRPr="007F1F35">
        <w:rPr>
          <w:rFonts w:ascii="Arial" w:hAnsi="Arial" w:cs="Arial"/>
        </w:rPr>
        <w:t>Los jefes de equipo entrenadores y demás personal de apoyo permanec</w:t>
      </w:r>
      <w:r w:rsidR="00F6526D" w:rsidRPr="007F1F35">
        <w:rPr>
          <w:rFonts w:ascii="Arial" w:hAnsi="Arial" w:cs="Arial"/>
        </w:rPr>
        <w:t xml:space="preserve">erán fuera del campo de regatas </w:t>
      </w:r>
      <w:r w:rsidRPr="007F1F35">
        <w:rPr>
          <w:rFonts w:ascii="Arial" w:hAnsi="Arial" w:cs="Arial"/>
        </w:rPr>
        <w:t>descrito en la Instrucción 6.2 desde la señal de preparación para la primera c</w:t>
      </w:r>
      <w:r w:rsidR="00F6526D" w:rsidRPr="007F1F35">
        <w:rPr>
          <w:rFonts w:ascii="Arial" w:hAnsi="Arial" w:cs="Arial"/>
        </w:rPr>
        <w:t xml:space="preserve">lase o grupo en salir hasta que </w:t>
      </w:r>
      <w:r w:rsidRPr="007F1F35">
        <w:rPr>
          <w:rFonts w:ascii="Arial" w:hAnsi="Arial" w:cs="Arial"/>
        </w:rPr>
        <w:t>todos los barcos hayan terminado o hasta que el comité de regatas seña</w:t>
      </w:r>
      <w:r w:rsidR="00F6526D" w:rsidRPr="007F1F35">
        <w:rPr>
          <w:rFonts w:ascii="Arial" w:hAnsi="Arial" w:cs="Arial"/>
        </w:rPr>
        <w:t xml:space="preserve">le un aplazamiento, una llamada </w:t>
      </w:r>
      <w:r w:rsidRPr="007F1F35">
        <w:rPr>
          <w:rFonts w:ascii="Arial" w:hAnsi="Arial" w:cs="Arial"/>
        </w:rPr>
        <w:t>general o una anulación.</w:t>
      </w:r>
    </w:p>
    <w:p w:rsidR="00DB44AF" w:rsidRDefault="00DB44AF" w:rsidP="00DB44AF">
      <w:pPr>
        <w:spacing w:line="276" w:lineRule="auto"/>
        <w:rPr>
          <w:rFonts w:ascii="Arial" w:hAnsi="Arial" w:cs="Arial"/>
        </w:rPr>
      </w:pPr>
    </w:p>
    <w:p w:rsidR="00137F6D" w:rsidRPr="007F1F35" w:rsidRDefault="00787B01" w:rsidP="00DB44AF">
      <w:pPr>
        <w:spacing w:line="276" w:lineRule="auto"/>
        <w:rPr>
          <w:rFonts w:ascii="Arial" w:hAnsi="Arial" w:cs="Arial"/>
        </w:rPr>
      </w:pPr>
      <w:r>
        <w:rPr>
          <w:rFonts w:ascii="Arial" w:hAnsi="Arial" w:cs="Arial"/>
        </w:rPr>
        <w:t>19</w:t>
      </w:r>
      <w:r w:rsidR="00137F6D" w:rsidRPr="007F1F35">
        <w:rPr>
          <w:rFonts w:ascii="Arial" w:hAnsi="Arial" w:cs="Arial"/>
        </w:rPr>
        <w:t xml:space="preserve"> COMUNICACIONES POR RADIO</w:t>
      </w:r>
    </w:p>
    <w:p w:rsidR="00137F6D" w:rsidRPr="007F1F35" w:rsidRDefault="00137F6D" w:rsidP="00DB44AF">
      <w:pPr>
        <w:spacing w:line="276" w:lineRule="auto"/>
        <w:rPr>
          <w:rFonts w:ascii="Arial" w:hAnsi="Arial" w:cs="Arial"/>
        </w:rPr>
      </w:pPr>
      <w:r w:rsidRPr="007F1F35">
        <w:rPr>
          <w:rFonts w:ascii="Arial" w:hAnsi="Arial" w:cs="Arial"/>
        </w:rPr>
        <w:t xml:space="preserve"> El Comité de Regata utilizará el canal 72 VHF para sus comunicaciones.</w:t>
      </w:r>
    </w:p>
    <w:p w:rsidR="00F6526D" w:rsidRPr="007F1F35" w:rsidRDefault="00F6526D" w:rsidP="00DB44AF">
      <w:pPr>
        <w:spacing w:line="276" w:lineRule="auto"/>
        <w:rPr>
          <w:rFonts w:ascii="Arial" w:hAnsi="Arial" w:cs="Arial"/>
        </w:rPr>
      </w:pPr>
    </w:p>
    <w:p w:rsidR="00BF187B" w:rsidRDefault="00BF187B">
      <w:pPr>
        <w:rPr>
          <w:rFonts w:ascii="Arial" w:hAnsi="Arial" w:cs="Arial"/>
        </w:rPr>
      </w:pPr>
      <w:r>
        <w:rPr>
          <w:rFonts w:ascii="Arial" w:hAnsi="Arial" w:cs="Arial"/>
        </w:rPr>
        <w:br w:type="page"/>
      </w:r>
    </w:p>
    <w:p w:rsidR="00137F6D" w:rsidRPr="007F1F35" w:rsidRDefault="00137F6D" w:rsidP="00DB44AF">
      <w:pPr>
        <w:spacing w:line="276" w:lineRule="auto"/>
        <w:rPr>
          <w:rFonts w:ascii="Arial" w:hAnsi="Arial" w:cs="Arial"/>
        </w:rPr>
      </w:pPr>
      <w:r w:rsidRPr="007F1F35">
        <w:rPr>
          <w:rFonts w:ascii="Arial" w:hAnsi="Arial" w:cs="Arial"/>
        </w:rPr>
        <w:lastRenderedPageBreak/>
        <w:t>2</w:t>
      </w:r>
      <w:r w:rsidR="00787B01">
        <w:rPr>
          <w:rFonts w:ascii="Arial" w:hAnsi="Arial" w:cs="Arial"/>
        </w:rPr>
        <w:t>0</w:t>
      </w:r>
      <w:r w:rsidRPr="007F1F35">
        <w:rPr>
          <w:rFonts w:ascii="Arial" w:hAnsi="Arial" w:cs="Arial"/>
        </w:rPr>
        <w:t xml:space="preserve"> RESPONSABILIDAD</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0</w:t>
      </w:r>
      <w:r w:rsidRPr="007F1F35">
        <w:rPr>
          <w:rFonts w:ascii="Arial" w:hAnsi="Arial" w:cs="Arial"/>
        </w:rPr>
        <w:t>.1 Todas las embarcaciones que participan en la regata lo hacen bajo su propio riesgo y responsabilidad.</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0</w:t>
      </w:r>
      <w:r w:rsidRPr="007F1F35">
        <w:rPr>
          <w:rFonts w:ascii="Arial" w:hAnsi="Arial" w:cs="Arial"/>
        </w:rPr>
        <w:t xml:space="preserve">.2 </w:t>
      </w:r>
      <w:r w:rsidR="00F6526D" w:rsidRPr="007F1F35">
        <w:rPr>
          <w:rFonts w:ascii="Arial" w:hAnsi="Arial" w:cs="Arial"/>
        </w:rPr>
        <w:t>La Federación Balear de Vela</w:t>
      </w:r>
      <w:r w:rsidRPr="007F1F35">
        <w:rPr>
          <w:rFonts w:ascii="Arial" w:hAnsi="Arial" w:cs="Arial"/>
        </w:rPr>
        <w:t>, el Comité Organizador, el Comité de Regatas, y cua</w:t>
      </w:r>
      <w:r w:rsidR="00F6526D" w:rsidRPr="007F1F35">
        <w:rPr>
          <w:rFonts w:ascii="Arial" w:hAnsi="Arial" w:cs="Arial"/>
        </w:rPr>
        <w:t xml:space="preserve">lquier otra persona u organismo </w:t>
      </w:r>
      <w:r w:rsidRPr="007F1F35">
        <w:rPr>
          <w:rFonts w:ascii="Arial" w:hAnsi="Arial" w:cs="Arial"/>
        </w:rPr>
        <w:t xml:space="preserve">involucrado en la organización de la regata, declinan cualquier responsabilidad </w:t>
      </w:r>
      <w:r w:rsidR="00F6526D" w:rsidRPr="007F1F35">
        <w:rPr>
          <w:rFonts w:ascii="Arial" w:hAnsi="Arial" w:cs="Arial"/>
        </w:rPr>
        <w:t xml:space="preserve">por pérdidas, daños, lesiones o </w:t>
      </w:r>
      <w:r w:rsidRPr="007F1F35">
        <w:rPr>
          <w:rFonts w:ascii="Arial" w:hAnsi="Arial" w:cs="Arial"/>
        </w:rPr>
        <w:t>molestias que puedan suceder a personas o cosas, tanto en tierra como en l</w:t>
      </w:r>
      <w:r w:rsidR="00F6526D" w:rsidRPr="007F1F35">
        <w:rPr>
          <w:rFonts w:ascii="Arial" w:hAnsi="Arial" w:cs="Arial"/>
        </w:rPr>
        <w:t xml:space="preserve">a mar, por participar en ellas, </w:t>
      </w:r>
      <w:r w:rsidRPr="007F1F35">
        <w:rPr>
          <w:rFonts w:ascii="Arial" w:hAnsi="Arial" w:cs="Arial"/>
        </w:rPr>
        <w:t>antes, durante o después de la regata.</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0</w:t>
      </w:r>
      <w:r w:rsidRPr="007F1F35">
        <w:rPr>
          <w:rFonts w:ascii="Arial" w:hAnsi="Arial" w:cs="Arial"/>
        </w:rPr>
        <w:t>.3 Se llama la atención sobre la Regla Fundamental 4, DECISIÓN DE REGATEAR</w:t>
      </w:r>
      <w:r w:rsidR="00F6526D" w:rsidRPr="007F1F35">
        <w:rPr>
          <w:rFonts w:ascii="Arial" w:hAnsi="Arial" w:cs="Arial"/>
        </w:rPr>
        <w:t xml:space="preserve">, de la parte 1 del R.R.V., que </w:t>
      </w:r>
      <w:r w:rsidRPr="007F1F35">
        <w:rPr>
          <w:rFonts w:ascii="Arial" w:hAnsi="Arial" w:cs="Arial"/>
        </w:rPr>
        <w:t>establece:</w:t>
      </w:r>
    </w:p>
    <w:p w:rsidR="00137F6D" w:rsidRPr="007F1F35" w:rsidRDefault="00137F6D" w:rsidP="00DB44AF">
      <w:pPr>
        <w:spacing w:line="276" w:lineRule="auto"/>
        <w:rPr>
          <w:rFonts w:ascii="Arial" w:hAnsi="Arial" w:cs="Arial"/>
        </w:rPr>
      </w:pPr>
      <w:r w:rsidRPr="007F1F35">
        <w:rPr>
          <w:rFonts w:ascii="Arial" w:hAnsi="Arial" w:cs="Arial"/>
        </w:rPr>
        <w:t>“Un barco es el único responsable de su decisión de tomar o no la salida o de continuar en la regata”.</w:t>
      </w:r>
    </w:p>
    <w:p w:rsidR="00F6526D" w:rsidRPr="007F1F35" w:rsidRDefault="00F652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1</w:t>
      </w:r>
      <w:r w:rsidRPr="007F1F35">
        <w:rPr>
          <w:rFonts w:ascii="Arial" w:hAnsi="Arial" w:cs="Arial"/>
        </w:rPr>
        <w:t xml:space="preserve"> REGLAMENTACIONES LOCALES DE MARINA</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1</w:t>
      </w:r>
      <w:r w:rsidRPr="007F1F35">
        <w:rPr>
          <w:rFonts w:ascii="Arial" w:hAnsi="Arial" w:cs="Arial"/>
        </w:rPr>
        <w:t>.1 El R/D 62/2008 de 25 de enero por el que se aprueba el Reglamento de las con</w:t>
      </w:r>
      <w:r w:rsidR="00F6526D" w:rsidRPr="007F1F35">
        <w:rPr>
          <w:rFonts w:ascii="Arial" w:hAnsi="Arial" w:cs="Arial"/>
        </w:rPr>
        <w:t xml:space="preserve">diciones de seguridad marítima, </w:t>
      </w:r>
      <w:r w:rsidRPr="007F1F35">
        <w:rPr>
          <w:rFonts w:ascii="Arial" w:hAnsi="Arial" w:cs="Arial"/>
        </w:rPr>
        <w:t>de la navegación y de la vida humana en el mar aplicables a las conce</w:t>
      </w:r>
      <w:r w:rsidR="00F6526D" w:rsidRPr="007F1F35">
        <w:rPr>
          <w:rFonts w:ascii="Arial" w:hAnsi="Arial" w:cs="Arial"/>
        </w:rPr>
        <w:t xml:space="preserve">ntraciones náuticas de carácter </w:t>
      </w:r>
      <w:r w:rsidRPr="007F1F35">
        <w:rPr>
          <w:rFonts w:ascii="Arial" w:hAnsi="Arial" w:cs="Arial"/>
        </w:rPr>
        <w:t>conmemorativo y pruebas náutico deportivas, será de aplicación, tal y como y</w:t>
      </w:r>
      <w:r w:rsidR="00F6526D" w:rsidRPr="007F1F35">
        <w:rPr>
          <w:rFonts w:ascii="Arial" w:hAnsi="Arial" w:cs="Arial"/>
        </w:rPr>
        <w:t xml:space="preserve">a se establece en el Anuncio de </w:t>
      </w:r>
      <w:r w:rsidRPr="007F1F35">
        <w:rPr>
          <w:rFonts w:ascii="Arial" w:hAnsi="Arial" w:cs="Arial"/>
        </w:rPr>
        <w:t>Regata.</w:t>
      </w:r>
    </w:p>
    <w:p w:rsidR="00137F6D"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1</w:t>
      </w:r>
      <w:r w:rsidRPr="007F1F35">
        <w:rPr>
          <w:rFonts w:ascii="Arial" w:hAnsi="Arial" w:cs="Arial"/>
        </w:rPr>
        <w:t xml:space="preserve">.2 </w:t>
      </w:r>
      <w:r w:rsidR="00F6526D" w:rsidRPr="007F1F35">
        <w:rPr>
          <w:rFonts w:ascii="Arial" w:hAnsi="Arial" w:cs="Arial"/>
        </w:rPr>
        <w:t>La Federación Balear de Vela</w:t>
      </w:r>
      <w:r w:rsidRPr="007F1F35">
        <w:rPr>
          <w:rFonts w:ascii="Arial" w:hAnsi="Arial" w:cs="Arial"/>
        </w:rPr>
        <w:t xml:space="preserve"> informa a todos los participantes que dispone de una póliz</w:t>
      </w:r>
      <w:r w:rsidR="00F6526D" w:rsidRPr="007F1F35">
        <w:rPr>
          <w:rFonts w:ascii="Arial" w:hAnsi="Arial" w:cs="Arial"/>
        </w:rPr>
        <w:t xml:space="preserve">a de seguros de responsabilidad </w:t>
      </w:r>
      <w:r w:rsidRPr="007F1F35">
        <w:rPr>
          <w:rFonts w:ascii="Arial" w:hAnsi="Arial" w:cs="Arial"/>
        </w:rPr>
        <w:t>civil. Es responsabilidad de cada barco estar provisto de los seg</w:t>
      </w:r>
      <w:r w:rsidR="00F6526D" w:rsidRPr="007F1F35">
        <w:rPr>
          <w:rFonts w:ascii="Arial" w:hAnsi="Arial" w:cs="Arial"/>
        </w:rPr>
        <w:t xml:space="preserve">uros complementarios que estime </w:t>
      </w:r>
      <w:r w:rsidRPr="007F1F35">
        <w:rPr>
          <w:rFonts w:ascii="Arial" w:hAnsi="Arial" w:cs="Arial"/>
        </w:rPr>
        <w:t>convenientes, además del exigido en el Anuncio de Regatas.</w:t>
      </w:r>
    </w:p>
    <w:p w:rsidR="007F1F35" w:rsidRPr="007F1F35" w:rsidRDefault="007F1F3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 xml:space="preserve"> 2</w:t>
      </w:r>
      <w:r w:rsidR="00787B01">
        <w:rPr>
          <w:rFonts w:ascii="Arial" w:hAnsi="Arial" w:cs="Arial"/>
        </w:rPr>
        <w:t>2</w:t>
      </w:r>
      <w:r w:rsidRPr="007F1F35">
        <w:rPr>
          <w:rFonts w:ascii="Arial" w:hAnsi="Arial" w:cs="Arial"/>
        </w:rPr>
        <w:t xml:space="preserve"> DERECHOS DE IMAGEN</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2</w:t>
      </w:r>
      <w:r w:rsidRPr="007F1F35">
        <w:rPr>
          <w:rFonts w:ascii="Arial" w:hAnsi="Arial" w:cs="Arial"/>
        </w:rPr>
        <w:t>.1 Ya que el derecho de la propia imagen está reconocida en el artículo 18.1 de l</w:t>
      </w:r>
      <w:r w:rsidR="00F6526D" w:rsidRPr="007F1F35">
        <w:rPr>
          <w:rFonts w:ascii="Arial" w:hAnsi="Arial" w:cs="Arial"/>
        </w:rPr>
        <w:t xml:space="preserve">a Constitución, regulado por la </w:t>
      </w:r>
      <w:r w:rsidRPr="007F1F35">
        <w:rPr>
          <w:rFonts w:ascii="Arial" w:hAnsi="Arial" w:cs="Arial"/>
        </w:rPr>
        <w:t xml:space="preserve">Ley Orgánica 1/1982, del 5 de Mayo, de protección civil del derecho al honor, a la </w:t>
      </w:r>
      <w:r w:rsidR="00F6526D" w:rsidRPr="007F1F35">
        <w:rPr>
          <w:rFonts w:ascii="Arial" w:hAnsi="Arial" w:cs="Arial"/>
        </w:rPr>
        <w:t xml:space="preserve">intimidad personal y familiar y </w:t>
      </w:r>
      <w:r w:rsidRPr="007F1F35">
        <w:rPr>
          <w:rFonts w:ascii="Arial" w:hAnsi="Arial" w:cs="Arial"/>
        </w:rPr>
        <w:t>a la propia imagen y la Ley Orgánica 15/1999, de 13 de Dic</w:t>
      </w:r>
      <w:r w:rsidR="00087C80" w:rsidRPr="007F1F35">
        <w:rPr>
          <w:rFonts w:ascii="Arial" w:hAnsi="Arial" w:cs="Arial"/>
        </w:rPr>
        <w:t>i</w:t>
      </w:r>
      <w:r w:rsidRPr="007F1F35">
        <w:rPr>
          <w:rFonts w:ascii="Arial" w:hAnsi="Arial" w:cs="Arial"/>
        </w:rPr>
        <w:t xml:space="preserve">embre, de </w:t>
      </w:r>
      <w:r w:rsidR="00F6526D" w:rsidRPr="007F1F35">
        <w:rPr>
          <w:rFonts w:ascii="Arial" w:hAnsi="Arial" w:cs="Arial"/>
        </w:rPr>
        <w:t xml:space="preserve">Protección de Datos de Carácter </w:t>
      </w:r>
      <w:r w:rsidRPr="007F1F35">
        <w:rPr>
          <w:rFonts w:ascii="Arial" w:hAnsi="Arial" w:cs="Arial"/>
        </w:rPr>
        <w:t>Personal, se informa que los datos e imágenes personales recogidas se</w:t>
      </w:r>
      <w:r w:rsidR="00F6526D" w:rsidRPr="007F1F35">
        <w:rPr>
          <w:rFonts w:ascii="Arial" w:hAnsi="Arial" w:cs="Arial"/>
        </w:rPr>
        <w:t xml:space="preserve"> incorporaran a los ficheros de </w:t>
      </w:r>
      <w:r w:rsidRPr="007F1F35">
        <w:rPr>
          <w:rFonts w:ascii="Arial" w:hAnsi="Arial" w:cs="Arial"/>
        </w:rPr>
        <w:t xml:space="preserve">imágenes, el responsable el cual es </w:t>
      </w:r>
      <w:r w:rsidR="00F6526D" w:rsidRPr="007F1F35">
        <w:rPr>
          <w:rFonts w:ascii="Arial" w:hAnsi="Arial" w:cs="Arial"/>
        </w:rPr>
        <w:t>La Federación Balear de Vela</w:t>
      </w:r>
      <w:r w:rsidRPr="007F1F35">
        <w:rPr>
          <w:rFonts w:ascii="Arial" w:hAnsi="Arial" w:cs="Arial"/>
        </w:rPr>
        <w:t>, y que tiene como finalidad la gesti</w:t>
      </w:r>
      <w:r w:rsidR="00F6526D" w:rsidRPr="007F1F35">
        <w:rPr>
          <w:rFonts w:ascii="Arial" w:hAnsi="Arial" w:cs="Arial"/>
        </w:rPr>
        <w:t xml:space="preserve">ón de </w:t>
      </w:r>
      <w:r w:rsidRPr="007F1F35">
        <w:rPr>
          <w:rFonts w:ascii="Arial" w:hAnsi="Arial" w:cs="Arial"/>
        </w:rPr>
        <w:t>imágenes de las diferentes actividades organizadas.</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2</w:t>
      </w:r>
      <w:r w:rsidRPr="007F1F35">
        <w:rPr>
          <w:rFonts w:ascii="Arial" w:hAnsi="Arial" w:cs="Arial"/>
        </w:rPr>
        <w:t xml:space="preserve">.2 Se informa que las imágenes tomadas durante el acontecimiento pertenecen </w:t>
      </w:r>
      <w:r w:rsidR="00F6526D" w:rsidRPr="007F1F35">
        <w:rPr>
          <w:rFonts w:ascii="Arial" w:hAnsi="Arial" w:cs="Arial"/>
        </w:rPr>
        <w:t xml:space="preserve">en exclusiva al responsable del </w:t>
      </w:r>
      <w:r w:rsidRPr="007F1F35">
        <w:rPr>
          <w:rFonts w:ascii="Arial" w:hAnsi="Arial" w:cs="Arial"/>
        </w:rPr>
        <w:t>fichero.</w:t>
      </w:r>
    </w:p>
    <w:p w:rsidR="00137F6D"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2</w:t>
      </w:r>
      <w:r w:rsidRPr="007F1F35">
        <w:rPr>
          <w:rFonts w:ascii="Arial" w:hAnsi="Arial" w:cs="Arial"/>
        </w:rPr>
        <w:t>.3 Los participantes autorizan a los organizadores y patrocinadores par</w:t>
      </w:r>
      <w:r w:rsidR="00F6526D" w:rsidRPr="007F1F35">
        <w:rPr>
          <w:rFonts w:ascii="Arial" w:hAnsi="Arial" w:cs="Arial"/>
        </w:rPr>
        <w:t xml:space="preserve">a que su nombre, su imagen o la </w:t>
      </w:r>
      <w:r w:rsidRPr="007F1F35">
        <w:rPr>
          <w:rFonts w:ascii="Arial" w:hAnsi="Arial" w:cs="Arial"/>
        </w:rPr>
        <w:t>embarcación en la que participan, puedan ser utilizadas en cualquier texto,</w:t>
      </w:r>
      <w:r w:rsidR="00F6526D" w:rsidRPr="007F1F35">
        <w:rPr>
          <w:rFonts w:ascii="Arial" w:hAnsi="Arial" w:cs="Arial"/>
        </w:rPr>
        <w:t xml:space="preserve"> fotografía o vídeo y pueda ser </w:t>
      </w:r>
      <w:r w:rsidRPr="007F1F35">
        <w:rPr>
          <w:rFonts w:ascii="Arial" w:hAnsi="Arial" w:cs="Arial"/>
        </w:rPr>
        <w:t>publicado o difundido por cualquier medio.</w:t>
      </w:r>
    </w:p>
    <w:p w:rsidR="00137F6D" w:rsidRPr="007F1F35" w:rsidRDefault="00137F6D" w:rsidP="00DB44AF">
      <w:pPr>
        <w:spacing w:line="276" w:lineRule="auto"/>
        <w:rPr>
          <w:rFonts w:ascii="Arial" w:hAnsi="Arial" w:cs="Arial"/>
        </w:rPr>
      </w:pPr>
    </w:p>
    <w:p w:rsidR="00BF187B" w:rsidRDefault="00137F6D" w:rsidP="00DB44AF">
      <w:pPr>
        <w:spacing w:line="276" w:lineRule="auto"/>
        <w:rPr>
          <w:rFonts w:ascii="Arial" w:hAnsi="Arial" w:cs="Arial"/>
        </w:rPr>
      </w:pPr>
      <w:r w:rsidRPr="007F1F35">
        <w:rPr>
          <w:rFonts w:ascii="Arial" w:hAnsi="Arial" w:cs="Arial"/>
        </w:rPr>
        <w:t xml:space="preserve"> </w:t>
      </w:r>
    </w:p>
    <w:p w:rsidR="00137F6D" w:rsidRPr="007F1F35" w:rsidRDefault="00BF187B" w:rsidP="0015195B">
      <w:pPr>
        <w:rPr>
          <w:rFonts w:ascii="Arial" w:hAnsi="Arial" w:cs="Arial"/>
        </w:rPr>
      </w:pPr>
      <w:r>
        <w:rPr>
          <w:rFonts w:ascii="Arial" w:hAnsi="Arial" w:cs="Arial"/>
        </w:rPr>
        <w:br w:type="page"/>
      </w:r>
      <w:r w:rsidR="00137F6D" w:rsidRPr="007F1F35">
        <w:rPr>
          <w:rFonts w:ascii="Arial" w:hAnsi="Arial" w:cs="Arial"/>
        </w:rPr>
        <w:lastRenderedPageBreak/>
        <w:t>2</w:t>
      </w:r>
      <w:r w:rsidR="00331AFE">
        <w:rPr>
          <w:rFonts w:ascii="Arial" w:hAnsi="Arial" w:cs="Arial"/>
        </w:rPr>
        <w:t>3</w:t>
      </w:r>
      <w:r w:rsidR="00137F6D" w:rsidRPr="007F1F35">
        <w:rPr>
          <w:rFonts w:ascii="Arial" w:hAnsi="Arial" w:cs="Arial"/>
        </w:rPr>
        <w:t xml:space="preserve"> PREMIOS</w:t>
      </w:r>
    </w:p>
    <w:p w:rsidR="005106D5" w:rsidRPr="006C091A" w:rsidRDefault="005106D5" w:rsidP="00DB44AF">
      <w:pPr>
        <w:spacing w:line="276" w:lineRule="auto"/>
        <w:rPr>
          <w:rFonts w:ascii="Arial" w:hAnsi="Arial" w:cs="Arial"/>
          <w:color w:val="FF0000"/>
        </w:rPr>
      </w:pPr>
      <w:r w:rsidRPr="007F1F35">
        <w:rPr>
          <w:rFonts w:ascii="Arial" w:hAnsi="Arial" w:cs="Arial"/>
        </w:rPr>
        <w:t xml:space="preserve">La entrega de premios está condicionada por el COVID-19 por lo que se informará oportunamente </w:t>
      </w:r>
      <w:r w:rsidRPr="00BF187B">
        <w:rPr>
          <w:rFonts w:ascii="Arial" w:hAnsi="Arial" w:cs="Arial"/>
        </w:rPr>
        <w:t>p</w:t>
      </w:r>
      <w:r w:rsidR="00BF187B" w:rsidRPr="00BF187B">
        <w:rPr>
          <w:rFonts w:ascii="Arial" w:hAnsi="Arial" w:cs="Arial"/>
        </w:rPr>
        <w:t>or la Federación Balear de Vela.</w:t>
      </w:r>
    </w:p>
    <w:p w:rsidR="005106D5" w:rsidRPr="007F1F35" w:rsidRDefault="005106D5" w:rsidP="00DB44AF">
      <w:pPr>
        <w:spacing w:line="276" w:lineRule="auto"/>
        <w:rPr>
          <w:rFonts w:ascii="Arial" w:hAnsi="Arial" w:cs="Arial"/>
        </w:rPr>
      </w:pPr>
    </w:p>
    <w:p w:rsidR="005106D5" w:rsidRPr="007F1F35" w:rsidRDefault="005106D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 xml:space="preserve">Palma de Mallorca, </w:t>
      </w:r>
      <w:r w:rsidR="005106D5" w:rsidRPr="007F1F35">
        <w:rPr>
          <w:rFonts w:ascii="Arial" w:hAnsi="Arial" w:cs="Arial"/>
        </w:rPr>
        <w:t>1</w:t>
      </w:r>
      <w:r w:rsidR="006C091A">
        <w:rPr>
          <w:rFonts w:ascii="Arial" w:hAnsi="Arial" w:cs="Arial"/>
        </w:rPr>
        <w:t>3</w:t>
      </w:r>
      <w:r w:rsidR="005106D5" w:rsidRPr="007F1F35">
        <w:rPr>
          <w:rFonts w:ascii="Arial" w:hAnsi="Arial" w:cs="Arial"/>
        </w:rPr>
        <w:t xml:space="preserve"> de </w:t>
      </w:r>
      <w:r w:rsidR="006C091A">
        <w:rPr>
          <w:rFonts w:ascii="Arial" w:hAnsi="Arial" w:cs="Arial"/>
        </w:rPr>
        <w:t>octubre</w:t>
      </w:r>
      <w:r w:rsidR="005106D5" w:rsidRPr="007F1F35">
        <w:rPr>
          <w:rFonts w:ascii="Arial" w:hAnsi="Arial" w:cs="Arial"/>
        </w:rPr>
        <w:t xml:space="preserve"> de 2020</w:t>
      </w:r>
      <w:r w:rsidRPr="007F1F35">
        <w:rPr>
          <w:rFonts w:ascii="Arial" w:hAnsi="Arial" w:cs="Arial"/>
        </w:rPr>
        <w:t>.</w:t>
      </w:r>
    </w:p>
    <w:p w:rsidR="00D365CD" w:rsidRDefault="00137F6D">
      <w:pPr>
        <w:rPr>
          <w:rFonts w:ascii="Arial" w:hAnsi="Arial" w:cs="Arial"/>
        </w:rPr>
      </w:pPr>
      <w:r w:rsidRPr="007F1F35">
        <w:rPr>
          <w:rFonts w:ascii="Arial" w:hAnsi="Arial" w:cs="Arial"/>
        </w:rPr>
        <w:t>El COMITÉ DE REGATAS</w:t>
      </w:r>
      <w:r w:rsidRPr="007F1F35">
        <w:rPr>
          <w:rFonts w:ascii="Arial" w:hAnsi="Arial" w:cs="Arial"/>
        </w:rPr>
        <w:cr/>
      </w:r>
      <w:r w:rsidR="00D365CD">
        <w:rPr>
          <w:rFonts w:ascii="Arial" w:hAnsi="Arial" w:cs="Arial"/>
        </w:rPr>
        <w:br w:type="page"/>
      </w:r>
    </w:p>
    <w:p w:rsidR="006C5622" w:rsidRDefault="00D365CD" w:rsidP="00DB44AF">
      <w:pPr>
        <w:spacing w:line="276" w:lineRule="auto"/>
        <w:rPr>
          <w:rFonts w:ascii="Arial" w:hAnsi="Arial" w:cs="Arial"/>
        </w:rPr>
      </w:pPr>
      <w:r>
        <w:rPr>
          <w:rFonts w:ascii="Arial" w:hAnsi="Arial" w:cs="Arial"/>
        </w:rPr>
        <w:lastRenderedPageBreak/>
        <w:t>Anexo I</w:t>
      </w:r>
    </w:p>
    <w:p w:rsidR="00D365CD" w:rsidRDefault="00D365CD" w:rsidP="00DB44AF">
      <w:pPr>
        <w:spacing w:line="276" w:lineRule="auto"/>
        <w:rPr>
          <w:rFonts w:ascii="Arial" w:hAnsi="Arial" w:cs="Arial"/>
        </w:rPr>
      </w:pPr>
    </w:p>
    <w:p w:rsidR="00D365CD" w:rsidRDefault="0015195B" w:rsidP="00D365CD">
      <w:pPr>
        <w:spacing w:line="276" w:lineRule="auto"/>
        <w:jc w:val="both"/>
        <w:rPr>
          <w:rFonts w:ascii="Arial" w:hAnsi="Arial" w:cs="Arial"/>
        </w:rPr>
      </w:pPr>
      <w:r w:rsidRPr="0015195B">
        <w:rPr>
          <w:rFonts w:ascii="Arial" w:hAnsi="Arial" w:cs="Arial"/>
          <w:noProof/>
          <w:lang w:eastAsia="es-ES"/>
        </w:rPr>
        <w:drawing>
          <wp:inline distT="0" distB="0" distL="0" distR="0">
            <wp:extent cx="5400040" cy="2422316"/>
            <wp:effectExtent l="0" t="0" r="0" b="0"/>
            <wp:docPr id="4" name="Imagen 4" descr="C:\Users\DIEGO\Desktop\recorrido_cpto_mallorca_Vela_Lig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Desktop\recorrido_cpto_mallorca_Vela_Lige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422316"/>
                    </a:xfrm>
                    <a:prstGeom prst="rect">
                      <a:avLst/>
                    </a:prstGeom>
                    <a:noFill/>
                    <a:ln>
                      <a:noFill/>
                    </a:ln>
                  </pic:spPr>
                </pic:pic>
              </a:graphicData>
            </a:graphic>
          </wp:inline>
        </w:drawing>
      </w:r>
    </w:p>
    <w:p w:rsidR="0015195B" w:rsidRPr="007F1F35" w:rsidRDefault="0015195B" w:rsidP="00D365CD">
      <w:pPr>
        <w:spacing w:line="276" w:lineRule="auto"/>
        <w:jc w:val="both"/>
        <w:rPr>
          <w:rFonts w:ascii="Arial" w:hAnsi="Arial" w:cs="Arial"/>
        </w:rPr>
      </w:pPr>
      <w:r>
        <w:rPr>
          <w:rFonts w:ascii="Arial" w:hAnsi="Arial" w:cs="Arial"/>
        </w:rPr>
        <w:t>El recorrido para las distintas clases será ZI-ZO y se anunciará desde la popa del barco del comité.</w:t>
      </w:r>
      <w:bookmarkStart w:id="0" w:name="_GoBack"/>
      <w:bookmarkEnd w:id="0"/>
    </w:p>
    <w:sectPr w:rsidR="0015195B" w:rsidRPr="007F1F3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D9" w:rsidRDefault="001B54D9" w:rsidP="00DE463D">
      <w:pPr>
        <w:spacing w:after="0" w:line="240" w:lineRule="auto"/>
      </w:pPr>
      <w:r>
        <w:separator/>
      </w:r>
    </w:p>
  </w:endnote>
  <w:endnote w:type="continuationSeparator" w:id="0">
    <w:p w:rsidR="001B54D9" w:rsidRDefault="001B54D9" w:rsidP="00DE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3D" w:rsidRPr="00DE463D" w:rsidRDefault="00DE463D" w:rsidP="00DE463D">
    <w:pPr>
      <w:pStyle w:val="Piedepgina"/>
      <w:jc w:val="right"/>
      <w:rPr>
        <w:rFonts w:ascii="Arial" w:hAnsi="Arial" w:cs="Arial"/>
        <w:color w:val="5B9BD5" w:themeColor="accent1"/>
        <w:sz w:val="18"/>
        <w:szCs w:val="18"/>
      </w:rPr>
    </w:pPr>
    <w:r w:rsidRPr="00DE463D">
      <w:rPr>
        <w:rFonts w:ascii="Arial" w:hAnsi="Arial" w:cs="Arial"/>
        <w:color w:val="5B9BD5" w:themeColor="accent1"/>
        <w:sz w:val="18"/>
        <w:szCs w:val="18"/>
      </w:rPr>
      <w:t xml:space="preserve">Página </w:t>
    </w:r>
    <w:r w:rsidRPr="00DE463D">
      <w:rPr>
        <w:rFonts w:ascii="Arial" w:hAnsi="Arial" w:cs="Arial"/>
        <w:color w:val="5B9BD5" w:themeColor="accent1"/>
        <w:sz w:val="18"/>
        <w:szCs w:val="18"/>
      </w:rPr>
      <w:fldChar w:fldCharType="begin"/>
    </w:r>
    <w:r w:rsidRPr="00DE463D">
      <w:rPr>
        <w:rFonts w:ascii="Arial" w:hAnsi="Arial" w:cs="Arial"/>
        <w:color w:val="5B9BD5" w:themeColor="accent1"/>
        <w:sz w:val="18"/>
        <w:szCs w:val="18"/>
      </w:rPr>
      <w:instrText>PAGE  \* Arabic  \* MERGEFORMAT</w:instrText>
    </w:r>
    <w:r w:rsidRPr="00DE463D">
      <w:rPr>
        <w:rFonts w:ascii="Arial" w:hAnsi="Arial" w:cs="Arial"/>
        <w:color w:val="5B9BD5" w:themeColor="accent1"/>
        <w:sz w:val="18"/>
        <w:szCs w:val="18"/>
      </w:rPr>
      <w:fldChar w:fldCharType="separate"/>
    </w:r>
    <w:r w:rsidR="0015195B">
      <w:rPr>
        <w:rFonts w:ascii="Arial" w:hAnsi="Arial" w:cs="Arial"/>
        <w:noProof/>
        <w:color w:val="5B9BD5" w:themeColor="accent1"/>
        <w:sz w:val="18"/>
        <w:szCs w:val="18"/>
      </w:rPr>
      <w:t>9</w:t>
    </w:r>
    <w:r w:rsidRPr="00DE463D">
      <w:rPr>
        <w:rFonts w:ascii="Arial" w:hAnsi="Arial" w:cs="Arial"/>
        <w:color w:val="5B9BD5" w:themeColor="accent1"/>
        <w:sz w:val="18"/>
        <w:szCs w:val="18"/>
      </w:rPr>
      <w:fldChar w:fldCharType="end"/>
    </w:r>
    <w:r w:rsidRPr="00DE463D">
      <w:rPr>
        <w:rFonts w:ascii="Arial" w:hAnsi="Arial" w:cs="Arial"/>
        <w:color w:val="5B9BD5" w:themeColor="accent1"/>
        <w:sz w:val="18"/>
        <w:szCs w:val="18"/>
      </w:rPr>
      <w:t xml:space="preserve"> de </w:t>
    </w:r>
    <w:r w:rsidRPr="00DE463D">
      <w:rPr>
        <w:rFonts w:ascii="Arial" w:hAnsi="Arial" w:cs="Arial"/>
        <w:color w:val="5B9BD5" w:themeColor="accent1"/>
        <w:sz w:val="18"/>
        <w:szCs w:val="18"/>
      </w:rPr>
      <w:fldChar w:fldCharType="begin"/>
    </w:r>
    <w:r w:rsidRPr="00DE463D">
      <w:rPr>
        <w:rFonts w:ascii="Arial" w:hAnsi="Arial" w:cs="Arial"/>
        <w:color w:val="5B9BD5" w:themeColor="accent1"/>
        <w:sz w:val="18"/>
        <w:szCs w:val="18"/>
      </w:rPr>
      <w:instrText>NUMPAGES  \* Arabic  \* MERGEFORMAT</w:instrText>
    </w:r>
    <w:r w:rsidRPr="00DE463D">
      <w:rPr>
        <w:rFonts w:ascii="Arial" w:hAnsi="Arial" w:cs="Arial"/>
        <w:color w:val="5B9BD5" w:themeColor="accent1"/>
        <w:sz w:val="18"/>
        <w:szCs w:val="18"/>
      </w:rPr>
      <w:fldChar w:fldCharType="separate"/>
    </w:r>
    <w:r w:rsidR="0015195B">
      <w:rPr>
        <w:rFonts w:ascii="Arial" w:hAnsi="Arial" w:cs="Arial"/>
        <w:noProof/>
        <w:color w:val="5B9BD5" w:themeColor="accent1"/>
        <w:sz w:val="18"/>
        <w:szCs w:val="18"/>
      </w:rPr>
      <w:t>10</w:t>
    </w:r>
    <w:r w:rsidRPr="00DE463D">
      <w:rPr>
        <w:rFonts w:ascii="Arial" w:hAnsi="Arial" w:cs="Arial"/>
        <w:color w:val="5B9BD5" w:themeColor="accent1"/>
        <w:sz w:val="18"/>
        <w:szCs w:val="18"/>
      </w:rPr>
      <w:fldChar w:fldCharType="end"/>
    </w:r>
  </w:p>
  <w:p w:rsidR="00DE463D" w:rsidRDefault="00DE4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D9" w:rsidRDefault="001B54D9" w:rsidP="00DE463D">
      <w:pPr>
        <w:spacing w:after="0" w:line="240" w:lineRule="auto"/>
      </w:pPr>
      <w:r>
        <w:separator/>
      </w:r>
    </w:p>
  </w:footnote>
  <w:footnote w:type="continuationSeparator" w:id="0">
    <w:p w:rsidR="001B54D9" w:rsidRDefault="001B54D9" w:rsidP="00DE4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0286B"/>
    <w:multiLevelType w:val="hybridMultilevel"/>
    <w:tmpl w:val="874CD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6D"/>
    <w:rsid w:val="00087C80"/>
    <w:rsid w:val="000F7462"/>
    <w:rsid w:val="00137F6D"/>
    <w:rsid w:val="0015195B"/>
    <w:rsid w:val="001B54D9"/>
    <w:rsid w:val="0025258E"/>
    <w:rsid w:val="002B7137"/>
    <w:rsid w:val="00331AFE"/>
    <w:rsid w:val="00466413"/>
    <w:rsid w:val="004A6730"/>
    <w:rsid w:val="004F178D"/>
    <w:rsid w:val="005106D5"/>
    <w:rsid w:val="00610889"/>
    <w:rsid w:val="006C091A"/>
    <w:rsid w:val="006C27BF"/>
    <w:rsid w:val="006C5622"/>
    <w:rsid w:val="00746C34"/>
    <w:rsid w:val="00787B01"/>
    <w:rsid w:val="007F1F35"/>
    <w:rsid w:val="007F5438"/>
    <w:rsid w:val="008E5985"/>
    <w:rsid w:val="009E0FFE"/>
    <w:rsid w:val="009F5509"/>
    <w:rsid w:val="009F5B39"/>
    <w:rsid w:val="00A75388"/>
    <w:rsid w:val="00B418D1"/>
    <w:rsid w:val="00B52173"/>
    <w:rsid w:val="00BF187B"/>
    <w:rsid w:val="00C83FB5"/>
    <w:rsid w:val="00D365CD"/>
    <w:rsid w:val="00DB44AF"/>
    <w:rsid w:val="00DE463D"/>
    <w:rsid w:val="00E50BD6"/>
    <w:rsid w:val="00F65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98519-B74B-45EE-B3FB-731B89B5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7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E5985"/>
    <w:rPr>
      <w:color w:val="0563C1" w:themeColor="hyperlink"/>
      <w:u w:val="single"/>
    </w:rPr>
  </w:style>
  <w:style w:type="paragraph" w:styleId="Prrafodelista">
    <w:name w:val="List Paragraph"/>
    <w:basedOn w:val="Normal"/>
    <w:uiPriority w:val="34"/>
    <w:qFormat/>
    <w:rsid w:val="00787B01"/>
    <w:pPr>
      <w:ind w:left="720"/>
      <w:contextualSpacing/>
    </w:pPr>
  </w:style>
  <w:style w:type="paragraph" w:styleId="Encabezado">
    <w:name w:val="header"/>
    <w:basedOn w:val="Normal"/>
    <w:link w:val="EncabezadoCar"/>
    <w:uiPriority w:val="99"/>
    <w:unhideWhenUsed/>
    <w:rsid w:val="00DE46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463D"/>
  </w:style>
  <w:style w:type="paragraph" w:styleId="Piedepgina">
    <w:name w:val="footer"/>
    <w:basedOn w:val="Normal"/>
    <w:link w:val="PiedepginaCar"/>
    <w:uiPriority w:val="99"/>
    <w:unhideWhenUsed/>
    <w:rsid w:val="00DE46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847">
      <w:bodyDiv w:val="1"/>
      <w:marLeft w:val="0"/>
      <w:marRight w:val="0"/>
      <w:marTop w:val="0"/>
      <w:marBottom w:val="0"/>
      <w:divBdr>
        <w:top w:val="none" w:sz="0" w:space="0" w:color="auto"/>
        <w:left w:val="none" w:sz="0" w:space="0" w:color="auto"/>
        <w:bottom w:val="none" w:sz="0" w:space="0" w:color="auto"/>
        <w:right w:val="none" w:sz="0" w:space="0" w:color="auto"/>
      </w:divBdr>
    </w:div>
    <w:div w:id="20939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5838</TotalTime>
  <Pages>10</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4</cp:revision>
  <cp:lastPrinted>2020-09-18T07:38:00Z</cp:lastPrinted>
  <dcterms:created xsi:type="dcterms:W3CDTF">2020-10-09T12:47:00Z</dcterms:created>
  <dcterms:modified xsi:type="dcterms:W3CDTF">2020-10-13T14:31:00Z</dcterms:modified>
</cp:coreProperties>
</file>